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93"/>
        <w:tblW w:w="0" w:type="auto"/>
        <w:tblBorders>
          <w:insideH w:val="single" w:sz="4" w:space="0" w:color="auto"/>
        </w:tblBorders>
        <w:tblLayout w:type="fixed"/>
        <w:tblLook w:val="01E0"/>
      </w:tblPr>
      <w:tblGrid>
        <w:gridCol w:w="7799"/>
      </w:tblGrid>
      <w:tr w:rsidR="00017134" w:rsidRPr="00E91A59" w:rsidTr="00017134">
        <w:tc>
          <w:tcPr>
            <w:tcW w:w="7799" w:type="dxa"/>
          </w:tcPr>
          <w:p w:rsidR="00017134" w:rsidRPr="00D6264E" w:rsidRDefault="00017134" w:rsidP="00017134">
            <w:pPr>
              <w:rPr>
                <w:rFonts w:ascii="Arial" w:hAnsi="Arial" w:cs="Arial"/>
                <w:sz w:val="16"/>
                <w:szCs w:val="16"/>
              </w:rPr>
            </w:pPr>
            <w:r>
              <w:rPr>
                <w:rFonts w:ascii="Arial" w:hAnsi="Arial" w:cs="Arial"/>
                <w:sz w:val="16"/>
                <w:szCs w:val="16"/>
              </w:rPr>
              <w:t xml:space="preserve">eJournal Ilmu Komunikasi,  2015, </w:t>
            </w:r>
            <w:r w:rsidR="00D6264E">
              <w:rPr>
                <w:rFonts w:ascii="Arial" w:hAnsi="Arial" w:cs="Arial"/>
                <w:sz w:val="16"/>
                <w:szCs w:val="16"/>
              </w:rPr>
              <w:t>3</w:t>
            </w:r>
            <w:r>
              <w:rPr>
                <w:rFonts w:ascii="Arial" w:hAnsi="Arial" w:cs="Arial"/>
                <w:sz w:val="16"/>
                <w:szCs w:val="16"/>
              </w:rPr>
              <w:t xml:space="preserve"> (</w:t>
            </w:r>
            <w:r w:rsidR="00D6264E">
              <w:rPr>
                <w:rFonts w:ascii="Arial" w:hAnsi="Arial" w:cs="Arial"/>
                <w:sz w:val="16"/>
                <w:szCs w:val="16"/>
              </w:rPr>
              <w:t>1</w:t>
            </w:r>
            <w:r>
              <w:rPr>
                <w:rFonts w:ascii="Arial" w:hAnsi="Arial" w:cs="Arial"/>
                <w:sz w:val="16"/>
                <w:szCs w:val="16"/>
              </w:rPr>
              <w:t xml:space="preserve">): </w:t>
            </w:r>
            <w:r w:rsidR="00D6264E">
              <w:rPr>
                <w:rFonts w:ascii="Arial" w:hAnsi="Arial" w:cs="Arial"/>
                <w:sz w:val="16"/>
                <w:szCs w:val="16"/>
              </w:rPr>
              <w:t xml:space="preserve">101 </w:t>
            </w:r>
            <w:r>
              <w:rPr>
                <w:rFonts w:ascii="Arial" w:hAnsi="Arial" w:cs="Arial"/>
                <w:sz w:val="16"/>
                <w:szCs w:val="16"/>
              </w:rPr>
              <w:t>-</w:t>
            </w:r>
            <w:r>
              <w:rPr>
                <w:rFonts w:ascii="Arial" w:hAnsi="Arial" w:cs="Arial"/>
                <w:sz w:val="16"/>
                <w:szCs w:val="16"/>
                <w:lang w:val="id-ID"/>
              </w:rPr>
              <w:t xml:space="preserve"> </w:t>
            </w:r>
            <w:r w:rsidR="00E67F8F">
              <w:rPr>
                <w:rFonts w:ascii="Arial" w:hAnsi="Arial" w:cs="Arial"/>
                <w:sz w:val="16"/>
                <w:szCs w:val="16"/>
              </w:rPr>
              <w:t>11</w:t>
            </w:r>
            <w:r w:rsidR="0058691E">
              <w:rPr>
                <w:rFonts w:ascii="Arial" w:hAnsi="Arial" w:cs="Arial"/>
                <w:sz w:val="16"/>
                <w:szCs w:val="16"/>
              </w:rPr>
              <w:t>6</w:t>
            </w:r>
          </w:p>
          <w:p w:rsidR="00017134" w:rsidRDefault="00017134" w:rsidP="00017134">
            <w:pPr>
              <w:rPr>
                <w:rFonts w:ascii="Arial" w:hAnsi="Arial" w:cs="Arial"/>
                <w:i/>
                <w:color w:val="FF0000"/>
                <w:sz w:val="16"/>
                <w:szCs w:val="16"/>
              </w:rPr>
            </w:pPr>
            <w:r>
              <w:rPr>
                <w:rFonts w:ascii="Arial" w:hAnsi="Arial" w:cs="Arial"/>
                <w:sz w:val="16"/>
                <w:szCs w:val="16"/>
              </w:rPr>
              <w:t>ISSN 0000-0000, ejournal.ilkom.fisip-unmul.ac.id</w:t>
            </w:r>
          </w:p>
          <w:p w:rsidR="00017134" w:rsidRPr="00E91A59" w:rsidRDefault="00017134" w:rsidP="00017134">
            <w:pPr>
              <w:rPr>
                <w:rFonts w:ascii="Arial" w:hAnsi="Arial" w:cs="Arial"/>
                <w:sz w:val="16"/>
                <w:szCs w:val="16"/>
              </w:rPr>
            </w:pPr>
            <w:r>
              <w:rPr>
                <w:rFonts w:ascii="Arial" w:hAnsi="Arial" w:cs="Arial"/>
                <w:sz w:val="16"/>
                <w:szCs w:val="16"/>
              </w:rPr>
              <w:t>© Copyright  2015</w:t>
            </w:r>
          </w:p>
        </w:tc>
      </w:tr>
    </w:tbl>
    <w:p w:rsidR="00017134" w:rsidRPr="006E7729" w:rsidRDefault="00017134" w:rsidP="00017134">
      <w:pPr>
        <w:pStyle w:val="FootnoteText"/>
        <w:jc w:val="center"/>
        <w:rPr>
          <w:sz w:val="22"/>
          <w:szCs w:val="22"/>
        </w:rPr>
      </w:pPr>
      <w:r w:rsidRPr="00A82AB3">
        <w:rPr>
          <w:b/>
          <w:bCs/>
          <w:sz w:val="28"/>
          <w:szCs w:val="28"/>
          <w:lang w:val="id-ID"/>
        </w:rPr>
        <w:t>ANALISIS WACANA PESAN MORAL DALAM N</w:t>
      </w:r>
      <w:r w:rsidRPr="00A82AB3">
        <w:rPr>
          <w:b/>
          <w:bCs/>
          <w:sz w:val="28"/>
          <w:szCs w:val="28"/>
        </w:rPr>
        <w:t xml:space="preserve">OVEL </w:t>
      </w:r>
      <w:r w:rsidRPr="00A82AB3">
        <w:rPr>
          <w:b/>
          <w:i/>
          <w:sz w:val="28"/>
          <w:szCs w:val="28"/>
        </w:rPr>
        <w:t>"SEPATU DAHLAN"</w:t>
      </w:r>
      <w:r w:rsidRPr="00A82AB3">
        <w:rPr>
          <w:b/>
          <w:i/>
          <w:sz w:val="28"/>
          <w:szCs w:val="28"/>
          <w:lang w:val="id-ID"/>
        </w:rPr>
        <w:t xml:space="preserve"> </w:t>
      </w:r>
      <w:r w:rsidRPr="00A82AB3">
        <w:rPr>
          <w:b/>
          <w:sz w:val="28"/>
          <w:szCs w:val="28"/>
          <w:lang w:val="id-ID"/>
        </w:rPr>
        <w:t xml:space="preserve"> </w:t>
      </w:r>
      <w:r w:rsidRPr="005257F8">
        <w:rPr>
          <w:b/>
          <w:bCs/>
          <w:sz w:val="28"/>
          <w:szCs w:val="28"/>
        </w:rPr>
        <w:t xml:space="preserve">KARYA </w:t>
      </w:r>
      <w:r w:rsidRPr="005257F8">
        <w:rPr>
          <w:b/>
          <w:sz w:val="28"/>
          <w:szCs w:val="28"/>
          <w:lang w:eastAsia="id-ID"/>
        </w:rPr>
        <w:t>KHRISNA PABHIC</w:t>
      </w:r>
      <w:r>
        <w:rPr>
          <w:b/>
          <w:sz w:val="28"/>
          <w:szCs w:val="28"/>
          <w:lang w:eastAsia="id-ID"/>
        </w:rPr>
        <w:t>ARA</w:t>
      </w:r>
      <w:r w:rsidRPr="006E7729">
        <w:rPr>
          <w:b/>
          <w:bCs/>
          <w:sz w:val="32"/>
          <w:szCs w:val="32"/>
        </w:rPr>
        <w:br/>
      </w:r>
    </w:p>
    <w:p w:rsidR="00017134" w:rsidRPr="006E7729" w:rsidRDefault="00017134" w:rsidP="00017134">
      <w:pPr>
        <w:pStyle w:val="FootnoteText"/>
        <w:jc w:val="center"/>
        <w:rPr>
          <w:b/>
          <w:bCs/>
          <w:sz w:val="24"/>
          <w:szCs w:val="24"/>
        </w:rPr>
      </w:pPr>
      <w:r>
        <w:rPr>
          <w:b/>
          <w:bCs/>
          <w:sz w:val="24"/>
          <w:szCs w:val="24"/>
        </w:rPr>
        <w:t>Ali Alhabsyi.A</w:t>
      </w:r>
      <w:r w:rsidRPr="006E7729">
        <w:rPr>
          <w:rStyle w:val="FootnoteReference"/>
          <w:b/>
          <w:bCs/>
          <w:sz w:val="24"/>
          <w:szCs w:val="24"/>
        </w:rPr>
        <w:footnoteReference w:id="2"/>
      </w:r>
    </w:p>
    <w:p w:rsidR="00017134" w:rsidRPr="006E7729" w:rsidRDefault="00017134" w:rsidP="00017134">
      <w:pPr>
        <w:pStyle w:val="FootnoteText"/>
        <w:jc w:val="both"/>
        <w:rPr>
          <w:b/>
          <w:bCs/>
          <w:i/>
          <w:iCs/>
          <w:sz w:val="22"/>
          <w:szCs w:val="22"/>
        </w:rPr>
      </w:pPr>
    </w:p>
    <w:p w:rsidR="00017134" w:rsidRPr="00D02204" w:rsidRDefault="00017134" w:rsidP="00017134">
      <w:pPr>
        <w:pStyle w:val="FootnoteText"/>
        <w:jc w:val="center"/>
        <w:rPr>
          <w:b/>
          <w:bCs/>
          <w:i/>
          <w:iCs/>
          <w:sz w:val="23"/>
          <w:szCs w:val="23"/>
        </w:rPr>
      </w:pPr>
      <w:r w:rsidRPr="00D02204">
        <w:rPr>
          <w:b/>
          <w:bCs/>
          <w:i/>
          <w:iCs/>
          <w:sz w:val="23"/>
          <w:szCs w:val="23"/>
        </w:rPr>
        <w:t>Abstrak</w:t>
      </w:r>
    </w:p>
    <w:p w:rsidR="00017134" w:rsidRPr="00D02204" w:rsidRDefault="00017134" w:rsidP="00017134">
      <w:pPr>
        <w:pStyle w:val="ListParagraph"/>
        <w:autoSpaceDE w:val="0"/>
        <w:autoSpaceDN w:val="0"/>
        <w:adjustRightInd w:val="0"/>
        <w:spacing w:line="240" w:lineRule="auto"/>
        <w:ind w:left="0" w:firstLine="709"/>
        <w:jc w:val="both"/>
        <w:rPr>
          <w:rFonts w:ascii="Times New Roman" w:hAnsi="Times New Roman"/>
          <w:i/>
          <w:sz w:val="23"/>
          <w:szCs w:val="23"/>
          <w:lang w:val="en-US"/>
        </w:rPr>
      </w:pPr>
      <w:r w:rsidRPr="00D02204">
        <w:rPr>
          <w:rFonts w:ascii="Times New Roman" w:hAnsi="Times New Roman"/>
          <w:i/>
          <w:sz w:val="23"/>
          <w:szCs w:val="23"/>
        </w:rPr>
        <w:t>Novel merupakan karya sastra yang mampu menyampaikan pesan-pesannya kepada masyarakat</w:t>
      </w:r>
      <w:r w:rsidRPr="00D02204">
        <w:rPr>
          <w:rFonts w:ascii="Times New Roman" w:hAnsi="Times New Roman"/>
          <w:i/>
          <w:sz w:val="23"/>
          <w:szCs w:val="23"/>
          <w:lang w:val="en-US"/>
        </w:rPr>
        <w:t xml:space="preserve">. </w:t>
      </w:r>
      <w:r w:rsidRPr="00D02204">
        <w:rPr>
          <w:rFonts w:ascii="Times New Roman" w:hAnsi="Times New Roman"/>
          <w:i/>
          <w:color w:val="000000"/>
          <w:sz w:val="23"/>
          <w:szCs w:val="23"/>
        </w:rPr>
        <w:t>Lahirnya sebuah karya sastra besar seperti novel itu dilatarbelakangi oleh pengarang untuk menyampaikan pesan berdasarkan pengalaman pribadinya.</w:t>
      </w:r>
      <w:r w:rsidRPr="00D02204">
        <w:rPr>
          <w:rFonts w:ascii="Times New Roman" w:hAnsi="Times New Roman"/>
          <w:i/>
          <w:color w:val="000000"/>
          <w:sz w:val="23"/>
          <w:szCs w:val="23"/>
          <w:lang w:val="en-US"/>
        </w:rPr>
        <w:t xml:space="preserve"> </w:t>
      </w:r>
      <w:r w:rsidRPr="00D02204">
        <w:rPr>
          <w:rFonts w:ascii="Times New Roman" w:hAnsi="Times New Roman"/>
          <w:i/>
          <w:color w:val="000000"/>
          <w:sz w:val="23"/>
          <w:szCs w:val="23"/>
        </w:rPr>
        <w:t xml:space="preserve">Novel “Sepatu Dahlan” karya </w:t>
      </w:r>
      <w:r w:rsidRPr="00D02204">
        <w:rPr>
          <w:rFonts w:ascii="Times New Roman" w:hAnsi="Times New Roman"/>
          <w:i/>
          <w:sz w:val="23"/>
          <w:szCs w:val="23"/>
        </w:rPr>
        <w:t>Khrisna Pabichara</w:t>
      </w:r>
      <w:r w:rsidRPr="00D02204">
        <w:rPr>
          <w:rFonts w:ascii="Times New Roman" w:hAnsi="Times New Roman"/>
          <w:i/>
          <w:color w:val="000000"/>
          <w:sz w:val="23"/>
          <w:szCs w:val="23"/>
        </w:rPr>
        <w:t xml:space="preserve"> memberi warna </w:t>
      </w:r>
      <w:r w:rsidRPr="00D02204">
        <w:rPr>
          <w:rFonts w:ascii="Times New Roman" w:hAnsi="Times New Roman"/>
          <w:i/>
          <w:color w:val="000000"/>
          <w:sz w:val="23"/>
          <w:szCs w:val="23"/>
          <w:lang w:val="en-US"/>
        </w:rPr>
        <w:t xml:space="preserve">bagi </w:t>
      </w:r>
      <w:r w:rsidRPr="00D02204">
        <w:rPr>
          <w:rFonts w:ascii="Times New Roman" w:hAnsi="Times New Roman"/>
          <w:i/>
          <w:color w:val="000000"/>
          <w:sz w:val="23"/>
          <w:szCs w:val="23"/>
        </w:rPr>
        <w:t>sastra dan pernovelan di Indonesia</w:t>
      </w:r>
      <w:r w:rsidRPr="00D02204">
        <w:rPr>
          <w:rFonts w:ascii="Times New Roman" w:hAnsi="Times New Roman"/>
          <w:i/>
          <w:color w:val="000000"/>
          <w:sz w:val="23"/>
          <w:szCs w:val="23"/>
          <w:lang w:val="en-US"/>
        </w:rPr>
        <w:t xml:space="preserve">. </w:t>
      </w:r>
      <w:r w:rsidRPr="00D02204">
        <w:rPr>
          <w:rFonts w:ascii="Times New Roman" w:hAnsi="Times New Roman"/>
          <w:i/>
          <w:sz w:val="23"/>
          <w:szCs w:val="23"/>
        </w:rPr>
        <w:t xml:space="preserve">Berdasarkan analisis penulis </w:t>
      </w:r>
      <w:r w:rsidRPr="00D02204">
        <w:rPr>
          <w:rFonts w:ascii="Times New Roman" w:hAnsi="Times New Roman"/>
          <w:i/>
          <w:color w:val="000000"/>
          <w:sz w:val="23"/>
          <w:szCs w:val="23"/>
        </w:rPr>
        <w:t>penyajian wacana atau konstruksi wacana dalam novel Sepatu Dahlan tersebut terbilang baik, hal ini terbukti dari temuan data yang ditemukan mulai dari struktur makro meliputi; tema-tema yang diangkat, superstruktur meliputi; alur cerita yang bagus, menarik, dan kronologis hingga elemen struktur mikro yang meliputi; pemilihan bahasa, kata, bentuk kalimat dan metafora yang menghiasi novel Sepatu Dahlan disajikan dengan baik. Pesan yang ditonjolkan dalam novel ini adalah pesan moral yang mengandung unsur kebaikan, pelajaran hidup dan lebih menyoroti tentang kehidupan sosial</w:t>
      </w:r>
      <w:r w:rsidRPr="00D02204">
        <w:rPr>
          <w:rFonts w:ascii="Times New Roman" w:hAnsi="Times New Roman"/>
          <w:i/>
          <w:color w:val="000000"/>
          <w:sz w:val="23"/>
          <w:szCs w:val="23"/>
          <w:lang w:val="en-US"/>
        </w:rPr>
        <w:t xml:space="preserve"> dalam menempuh pendidikan</w:t>
      </w:r>
      <w:r w:rsidRPr="00D02204">
        <w:rPr>
          <w:rFonts w:ascii="Times New Roman" w:hAnsi="Times New Roman"/>
          <w:i/>
          <w:color w:val="000000"/>
          <w:sz w:val="23"/>
          <w:szCs w:val="23"/>
        </w:rPr>
        <w:t>. Pesan ini disajikan dengan sederhana agar mudah dipahami</w:t>
      </w:r>
    </w:p>
    <w:p w:rsidR="00017134" w:rsidRPr="00D02204" w:rsidRDefault="00017134" w:rsidP="00017134">
      <w:pPr>
        <w:pStyle w:val="FootnoteText"/>
        <w:jc w:val="both"/>
        <w:rPr>
          <w:i/>
          <w:iCs/>
          <w:sz w:val="23"/>
          <w:szCs w:val="23"/>
          <w:lang w:val="id-ID"/>
        </w:rPr>
      </w:pPr>
      <w:r w:rsidRPr="00D02204">
        <w:rPr>
          <w:b/>
          <w:bCs/>
          <w:i/>
          <w:iCs/>
          <w:sz w:val="23"/>
          <w:szCs w:val="23"/>
        </w:rPr>
        <w:t xml:space="preserve">Kata Kunci : </w:t>
      </w:r>
      <w:r w:rsidRPr="00D02204">
        <w:rPr>
          <w:i/>
          <w:sz w:val="23"/>
          <w:szCs w:val="23"/>
          <w:lang w:val="en-US"/>
        </w:rPr>
        <w:t>Novel Sepatu Dahlan</w:t>
      </w:r>
      <w:r w:rsidRPr="00D02204">
        <w:rPr>
          <w:i/>
          <w:sz w:val="23"/>
          <w:szCs w:val="23"/>
        </w:rPr>
        <w:t xml:space="preserve">, </w:t>
      </w:r>
      <w:r w:rsidRPr="00D02204">
        <w:rPr>
          <w:i/>
          <w:sz w:val="23"/>
          <w:szCs w:val="23"/>
          <w:lang w:val="en-US"/>
        </w:rPr>
        <w:t>Wacana, Pesan Moral</w:t>
      </w:r>
    </w:p>
    <w:p w:rsidR="00017134" w:rsidRPr="00D02204" w:rsidRDefault="00017134" w:rsidP="00017134">
      <w:pPr>
        <w:pStyle w:val="FootnoteText"/>
        <w:jc w:val="both"/>
        <w:rPr>
          <w:sz w:val="23"/>
          <w:szCs w:val="23"/>
        </w:rPr>
      </w:pPr>
    </w:p>
    <w:p w:rsidR="00017134" w:rsidRPr="00D02204" w:rsidRDefault="00017134" w:rsidP="00017134">
      <w:pPr>
        <w:pStyle w:val="FootnoteText"/>
        <w:jc w:val="both"/>
        <w:rPr>
          <w:b/>
          <w:bCs/>
          <w:sz w:val="23"/>
          <w:szCs w:val="23"/>
          <w:lang w:val="en-US"/>
        </w:rPr>
      </w:pPr>
      <w:r w:rsidRPr="00D02204">
        <w:rPr>
          <w:b/>
          <w:bCs/>
          <w:sz w:val="23"/>
          <w:szCs w:val="23"/>
          <w:lang w:val="en-US"/>
        </w:rPr>
        <w:t>Pendahuluan</w:t>
      </w:r>
    </w:p>
    <w:p w:rsidR="00017134" w:rsidRPr="00D02204" w:rsidRDefault="00017134" w:rsidP="00017134">
      <w:pPr>
        <w:ind w:firstLine="709"/>
        <w:jc w:val="both"/>
        <w:rPr>
          <w:sz w:val="23"/>
          <w:szCs w:val="23"/>
        </w:rPr>
      </w:pPr>
      <w:r w:rsidRPr="00D02204">
        <w:rPr>
          <w:b/>
          <w:bCs/>
          <w:sz w:val="23"/>
          <w:szCs w:val="23"/>
        </w:rPr>
        <w:tab/>
      </w:r>
      <w:r w:rsidRPr="00D02204">
        <w:rPr>
          <w:sz w:val="23"/>
          <w:szCs w:val="23"/>
        </w:rPr>
        <w:t xml:space="preserve">Media massa adalah menyiarkan informasi </w:t>
      </w:r>
      <w:r w:rsidRPr="00D02204">
        <w:rPr>
          <w:i/>
          <w:sz w:val="23"/>
          <w:szCs w:val="23"/>
        </w:rPr>
        <w:t>(to inform),</w:t>
      </w:r>
      <w:r w:rsidRPr="00D02204">
        <w:rPr>
          <w:sz w:val="23"/>
          <w:szCs w:val="23"/>
        </w:rPr>
        <w:t xml:space="preserve"> mendidik </w:t>
      </w:r>
      <w:r w:rsidRPr="00D02204">
        <w:rPr>
          <w:i/>
          <w:sz w:val="23"/>
          <w:szCs w:val="23"/>
        </w:rPr>
        <w:t>(educate),</w:t>
      </w:r>
      <w:r w:rsidRPr="00D02204">
        <w:rPr>
          <w:sz w:val="23"/>
          <w:szCs w:val="23"/>
        </w:rPr>
        <w:t xml:space="preserve"> dan menghibur </w:t>
      </w:r>
      <w:r w:rsidRPr="00D02204">
        <w:rPr>
          <w:i/>
          <w:sz w:val="23"/>
          <w:szCs w:val="23"/>
        </w:rPr>
        <w:t>(entertaint)</w:t>
      </w:r>
      <w:r w:rsidRPr="00D02204">
        <w:rPr>
          <w:sz w:val="23"/>
          <w:szCs w:val="23"/>
        </w:rPr>
        <w:t xml:space="preserve"> (Effendy, 2004:54). Media massa juga semakin banyak melalui transformasi sosial. Media penyiaran, Televisi, surat kabar, film, novel-novel, dan bentuk komunikasi lain menciptakan kerangka berpikir yang sama begi semua warga masyarakat.</w:t>
      </w:r>
    </w:p>
    <w:p w:rsidR="00017134" w:rsidRPr="00D02204" w:rsidRDefault="00017134" w:rsidP="00017134">
      <w:pPr>
        <w:ind w:firstLine="709"/>
        <w:jc w:val="both"/>
        <w:rPr>
          <w:sz w:val="23"/>
          <w:szCs w:val="23"/>
        </w:rPr>
      </w:pPr>
      <w:r w:rsidRPr="00D02204">
        <w:rPr>
          <w:sz w:val="23"/>
          <w:szCs w:val="23"/>
        </w:rPr>
        <w:t xml:space="preserve">Novel merupakan karya sastra yang mampu menyampaikan pesan-pesannya kepada masyarakat (Subardjo, 2004:24). Pesan yang disajikan dibuat secara halus dan menyentuh hati tanpa merasa digurui. Karya sastra memberikan ruang pikir bagi para pembacanya untuk setuju atau tidak setuju dengan penulis. </w:t>
      </w:r>
    </w:p>
    <w:p w:rsidR="00017134" w:rsidRPr="00D02204" w:rsidRDefault="00017134" w:rsidP="004B3DF5">
      <w:pPr>
        <w:pStyle w:val="NoSpacing"/>
        <w:ind w:firstLine="709"/>
        <w:jc w:val="both"/>
        <w:rPr>
          <w:rFonts w:ascii="Times New Roman" w:hAnsi="Times New Roman"/>
          <w:color w:val="000000"/>
          <w:sz w:val="23"/>
          <w:szCs w:val="23"/>
        </w:rPr>
      </w:pPr>
      <w:r w:rsidRPr="00D02204">
        <w:rPr>
          <w:rFonts w:ascii="Times New Roman" w:hAnsi="Times New Roman"/>
          <w:color w:val="000000"/>
          <w:sz w:val="23"/>
          <w:szCs w:val="23"/>
        </w:rPr>
        <w:t xml:space="preserve">Novel yang mengandung nilai-nilai moral adalah novel yang ceritanya menyangkat aspek kehidupan sosial, mengandung pengajaran tentang tingkah laku yang baik dan mudah diterima oleh masyarakat pembaca. </w:t>
      </w:r>
    </w:p>
    <w:p w:rsidR="00017134" w:rsidRPr="00D02204" w:rsidRDefault="00017134" w:rsidP="004B3DF5">
      <w:pPr>
        <w:spacing w:after="240"/>
        <w:ind w:firstLine="709"/>
        <w:jc w:val="both"/>
        <w:rPr>
          <w:color w:val="000000"/>
          <w:sz w:val="23"/>
          <w:szCs w:val="23"/>
        </w:rPr>
      </w:pPr>
      <w:r w:rsidRPr="00D02204">
        <w:rPr>
          <w:sz w:val="23"/>
          <w:szCs w:val="23"/>
          <w:lang w:val="id-ID" w:eastAsia="id-ID"/>
        </w:rPr>
        <w:lastRenderedPageBreak/>
        <w:t>Adapun sinopsis dalam novel Sepatu Dahlan k</w:t>
      </w:r>
      <w:r w:rsidRPr="00D02204">
        <w:rPr>
          <w:sz w:val="23"/>
          <w:szCs w:val="23"/>
          <w:lang w:eastAsia="id-ID"/>
        </w:rPr>
        <w:t>isah berawal dari sebuah desa kecil di Magetan, Kebon Dalem. Sebuah kampung kecil diantara perkebunan tebu yang mayoritas penduduknya hidup kekurangan. Tidak ada listrik ataupun fasilitas lainnya. Saat malam datang rumah-rumah itu hanya berhias lampu tempel. Makanan keseharian mereka adalah singkong, karena hanya itu yang mampu mereka beli. Mayoritas pekerjaan mereka adalah kuli yang dilakukan oleh seorang anak laki-laki bernama Dahlan.</w:t>
      </w:r>
      <w:r w:rsidR="004B3DF5">
        <w:rPr>
          <w:sz w:val="23"/>
          <w:szCs w:val="23"/>
          <w:lang w:eastAsia="id-ID"/>
        </w:rPr>
        <w:t xml:space="preserve"> </w:t>
      </w:r>
      <w:r w:rsidRPr="00D02204">
        <w:rPr>
          <w:color w:val="000000"/>
          <w:sz w:val="23"/>
          <w:szCs w:val="23"/>
        </w:rPr>
        <w:t xml:space="preserve">Cerita novel ini sarat dengan nilai-nilai moral, pengajaran, semangat dalam mencari ilmu, tentang kesederhanaan, persahabatan, kejujuran, ketulusan, toleransi, sabar, tawakal, dan takwa. Banyak sekali hikmah yang dapat kita ambil dari perjalanan hidup Dahlan dalam mengarungi hidup yang keras. </w:t>
      </w:r>
    </w:p>
    <w:p w:rsidR="00017134" w:rsidRPr="00D02204" w:rsidRDefault="00017134" w:rsidP="00017134">
      <w:pPr>
        <w:jc w:val="both"/>
        <w:rPr>
          <w:b/>
          <w:bCs/>
          <w:sz w:val="23"/>
          <w:szCs w:val="23"/>
          <w:lang w:val="fi-FI"/>
        </w:rPr>
      </w:pPr>
      <w:r w:rsidRPr="00D02204">
        <w:rPr>
          <w:b/>
          <w:bCs/>
          <w:sz w:val="23"/>
          <w:szCs w:val="23"/>
          <w:lang w:val="fi-FI"/>
        </w:rPr>
        <w:t>Kerangka Dasar Teori</w:t>
      </w:r>
    </w:p>
    <w:p w:rsidR="00017134" w:rsidRPr="00D02204" w:rsidRDefault="00017134" w:rsidP="00017134">
      <w:pPr>
        <w:jc w:val="both"/>
        <w:rPr>
          <w:i/>
          <w:sz w:val="23"/>
          <w:szCs w:val="23"/>
          <w:lang w:val="id-ID"/>
        </w:rPr>
      </w:pPr>
      <w:r w:rsidRPr="00D02204">
        <w:rPr>
          <w:b/>
          <w:bCs/>
          <w:i/>
          <w:color w:val="000000"/>
          <w:sz w:val="23"/>
          <w:szCs w:val="23"/>
        </w:rPr>
        <w:t>Pengertian Analisis Wacana</w:t>
      </w:r>
    </w:p>
    <w:p w:rsidR="00017134" w:rsidRPr="00D02204" w:rsidRDefault="00017134" w:rsidP="00017134">
      <w:pPr>
        <w:widowControl w:val="0"/>
        <w:autoSpaceDE w:val="0"/>
        <w:autoSpaceDN w:val="0"/>
        <w:adjustRightInd w:val="0"/>
        <w:ind w:firstLine="709"/>
        <w:jc w:val="both"/>
        <w:rPr>
          <w:color w:val="000000"/>
          <w:sz w:val="23"/>
          <w:szCs w:val="23"/>
        </w:rPr>
      </w:pPr>
      <w:r w:rsidRPr="00D02204">
        <w:rPr>
          <w:color w:val="000000"/>
          <w:sz w:val="23"/>
          <w:szCs w:val="23"/>
        </w:rPr>
        <w:t>Kata analisis wacana terdiri dari dua kata yaitu analissis dan wacana. Analisis menurut</w:t>
      </w:r>
      <w:r w:rsidRPr="00D02204">
        <w:rPr>
          <w:i/>
          <w:iCs/>
          <w:color w:val="000000"/>
          <w:sz w:val="23"/>
          <w:szCs w:val="23"/>
        </w:rPr>
        <w:t xml:space="preserve"> Kamus Besar Bahasa Indonesia</w:t>
      </w:r>
      <w:r w:rsidRPr="00D02204">
        <w:rPr>
          <w:color w:val="000000"/>
          <w:sz w:val="23"/>
          <w:szCs w:val="23"/>
        </w:rPr>
        <w:t xml:space="preserve"> adalah penyelidikan terhadap suatu peristiwa, penjelasan sesudah dikaji sebaik-baiknya, penguraian suatu pokok atas berbagai bagian, serta penguraian karya sastra atas unsur-unsurnya untuk memahami pertalian antar unsur tersebut </w:t>
      </w:r>
      <w:r w:rsidRPr="00D02204">
        <w:rPr>
          <w:i/>
          <w:iCs/>
          <w:color w:val="000000"/>
          <w:sz w:val="23"/>
          <w:szCs w:val="23"/>
        </w:rPr>
        <w:t>(Kamus Besar Bahasa Indonesia</w:t>
      </w:r>
      <w:r w:rsidRPr="00D02204">
        <w:rPr>
          <w:color w:val="000000"/>
          <w:sz w:val="23"/>
          <w:szCs w:val="23"/>
        </w:rPr>
        <w:t>, 1988:32).</w:t>
      </w:r>
    </w:p>
    <w:p w:rsidR="00017134" w:rsidRPr="00D02204" w:rsidRDefault="00017134" w:rsidP="00017134">
      <w:pPr>
        <w:pStyle w:val="BodyTextIndent3"/>
        <w:tabs>
          <w:tab w:val="left" w:pos="0"/>
          <w:tab w:val="left" w:pos="1440"/>
        </w:tabs>
        <w:rPr>
          <w:rFonts w:ascii="Times New Roman" w:hAnsi="Times New Roman" w:cs="Times New Roman"/>
          <w:bCs/>
          <w:sz w:val="23"/>
          <w:szCs w:val="23"/>
          <w:lang w:val="fi-FI"/>
        </w:rPr>
      </w:pPr>
    </w:p>
    <w:p w:rsidR="00017134" w:rsidRPr="00D02204" w:rsidRDefault="00017134" w:rsidP="00017134">
      <w:pPr>
        <w:widowControl w:val="0"/>
        <w:autoSpaceDE w:val="0"/>
        <w:autoSpaceDN w:val="0"/>
        <w:adjustRightInd w:val="0"/>
        <w:jc w:val="both"/>
        <w:rPr>
          <w:b/>
          <w:bCs/>
          <w:color w:val="000000"/>
          <w:sz w:val="23"/>
          <w:szCs w:val="23"/>
          <w:lang w:val="id-ID"/>
        </w:rPr>
      </w:pPr>
      <w:r w:rsidRPr="00D02204">
        <w:rPr>
          <w:b/>
          <w:bCs/>
          <w:color w:val="000000"/>
          <w:sz w:val="23"/>
          <w:szCs w:val="23"/>
        </w:rPr>
        <w:t>Analisis Wacana</w:t>
      </w:r>
      <w:r w:rsidRPr="00D02204">
        <w:rPr>
          <w:b/>
          <w:bCs/>
          <w:color w:val="000000"/>
          <w:sz w:val="23"/>
          <w:szCs w:val="23"/>
          <w:lang w:val="id-ID"/>
        </w:rPr>
        <w:t xml:space="preserve"> </w:t>
      </w:r>
      <w:r w:rsidRPr="00D02204">
        <w:rPr>
          <w:b/>
          <w:sz w:val="23"/>
          <w:szCs w:val="23"/>
        </w:rPr>
        <w:t>Teun A. Van Dijk</w:t>
      </w:r>
    </w:p>
    <w:p w:rsidR="00017134" w:rsidRPr="00D02204" w:rsidRDefault="00017134" w:rsidP="00017134">
      <w:pPr>
        <w:widowControl w:val="0"/>
        <w:autoSpaceDE w:val="0"/>
        <w:autoSpaceDN w:val="0"/>
        <w:adjustRightInd w:val="0"/>
        <w:ind w:firstLine="709"/>
        <w:jc w:val="both"/>
        <w:rPr>
          <w:color w:val="000000"/>
          <w:sz w:val="23"/>
          <w:szCs w:val="23"/>
          <w:lang w:val="id-ID"/>
        </w:rPr>
      </w:pPr>
      <w:r w:rsidRPr="00D02204">
        <w:rPr>
          <w:color w:val="000000"/>
          <w:sz w:val="23"/>
          <w:szCs w:val="23"/>
        </w:rPr>
        <w:t>Ada banyak model analisi wacana yang diperkenalkan para ahli. Model analisis wacana yang banyak di pakai dalam penelitian wacana adalah model milik Van Dijk, hal ini dikarenakan Van Dijk mengelaborasi elemen-elemen wacana sehingga bisa didayagunakan dan dipakai secara praktis. Model yang dipakai oleh Van Dijk ini sering disebut sebagai “kognisi sosial”.</w:t>
      </w:r>
    </w:p>
    <w:p w:rsidR="00017134" w:rsidRPr="00D02204" w:rsidRDefault="00017134" w:rsidP="00017134">
      <w:pPr>
        <w:widowControl w:val="0"/>
        <w:autoSpaceDE w:val="0"/>
        <w:autoSpaceDN w:val="0"/>
        <w:adjustRightInd w:val="0"/>
        <w:ind w:firstLine="709"/>
        <w:jc w:val="both"/>
        <w:rPr>
          <w:color w:val="000000"/>
          <w:sz w:val="23"/>
          <w:szCs w:val="23"/>
        </w:rPr>
      </w:pPr>
      <w:r w:rsidRPr="00D02204">
        <w:rPr>
          <w:color w:val="000000"/>
          <w:sz w:val="23"/>
          <w:szCs w:val="23"/>
        </w:rPr>
        <w:t>Van Dijk membuat kerangka analisis wacana dan membaginya ke dalam tiga tingkatan :</w:t>
      </w:r>
    </w:p>
    <w:p w:rsidR="00017134" w:rsidRPr="00D02204" w:rsidRDefault="00017134" w:rsidP="00B13811">
      <w:pPr>
        <w:pStyle w:val="ListParagraph"/>
        <w:widowControl w:val="0"/>
        <w:numPr>
          <w:ilvl w:val="0"/>
          <w:numId w:val="2"/>
        </w:numPr>
        <w:autoSpaceDE w:val="0"/>
        <w:autoSpaceDN w:val="0"/>
        <w:adjustRightInd w:val="0"/>
        <w:spacing w:after="0" w:line="240" w:lineRule="auto"/>
        <w:ind w:left="360"/>
        <w:jc w:val="both"/>
        <w:rPr>
          <w:rFonts w:ascii="Times New Roman" w:hAnsi="Times New Roman"/>
          <w:color w:val="000000"/>
          <w:sz w:val="23"/>
          <w:szCs w:val="23"/>
        </w:rPr>
      </w:pPr>
      <w:r w:rsidRPr="00D02204">
        <w:rPr>
          <w:rFonts w:ascii="Times New Roman" w:hAnsi="Times New Roman"/>
          <w:bCs/>
          <w:color w:val="000000"/>
          <w:sz w:val="23"/>
          <w:szCs w:val="23"/>
        </w:rPr>
        <w:t>Struktur makro</w:t>
      </w:r>
      <w:r w:rsidRPr="00D02204">
        <w:rPr>
          <w:rFonts w:ascii="Times New Roman" w:hAnsi="Times New Roman"/>
          <w:color w:val="000000"/>
          <w:sz w:val="23"/>
          <w:szCs w:val="23"/>
        </w:rPr>
        <w:t xml:space="preserve"> ; ini merupakan makna umum dari suatu teks yang dapat dipahami dengan melihat topik suatu teks. Tema wacana ini bukan hanya isi, tetapi juga sisi dari suatu peristiwa.</w:t>
      </w:r>
    </w:p>
    <w:p w:rsidR="00017134" w:rsidRPr="00D02204" w:rsidRDefault="00017134" w:rsidP="00B13811">
      <w:pPr>
        <w:pStyle w:val="ListParagraph"/>
        <w:widowControl w:val="0"/>
        <w:numPr>
          <w:ilvl w:val="0"/>
          <w:numId w:val="2"/>
        </w:numPr>
        <w:autoSpaceDE w:val="0"/>
        <w:autoSpaceDN w:val="0"/>
        <w:adjustRightInd w:val="0"/>
        <w:spacing w:after="0" w:line="240" w:lineRule="auto"/>
        <w:ind w:left="360"/>
        <w:jc w:val="both"/>
        <w:rPr>
          <w:rFonts w:ascii="Times New Roman" w:hAnsi="Times New Roman"/>
          <w:color w:val="000000"/>
          <w:sz w:val="23"/>
          <w:szCs w:val="23"/>
        </w:rPr>
      </w:pPr>
      <w:r w:rsidRPr="00D02204">
        <w:rPr>
          <w:rFonts w:ascii="Times New Roman" w:hAnsi="Times New Roman"/>
          <w:bCs/>
          <w:color w:val="000000"/>
          <w:sz w:val="23"/>
          <w:szCs w:val="23"/>
        </w:rPr>
        <w:t>Superstruktur</w:t>
      </w:r>
      <w:r w:rsidRPr="00D02204">
        <w:rPr>
          <w:rFonts w:ascii="Times New Roman" w:hAnsi="Times New Roman"/>
          <w:color w:val="000000"/>
          <w:sz w:val="23"/>
          <w:szCs w:val="23"/>
        </w:rPr>
        <w:t xml:space="preserve"> adalah kerangka suatu teks, bagaimana struktur dan elemen wacana itu disusun dalam teks secara utuh.</w:t>
      </w:r>
    </w:p>
    <w:p w:rsidR="00017134" w:rsidRPr="00D02204" w:rsidRDefault="00017134" w:rsidP="00B13811">
      <w:pPr>
        <w:pStyle w:val="ListParagraph"/>
        <w:widowControl w:val="0"/>
        <w:numPr>
          <w:ilvl w:val="0"/>
          <w:numId w:val="2"/>
        </w:numPr>
        <w:autoSpaceDE w:val="0"/>
        <w:autoSpaceDN w:val="0"/>
        <w:adjustRightInd w:val="0"/>
        <w:spacing w:after="0" w:line="240" w:lineRule="auto"/>
        <w:ind w:left="360"/>
        <w:jc w:val="both"/>
        <w:rPr>
          <w:rFonts w:ascii="Times New Roman" w:hAnsi="Times New Roman"/>
          <w:color w:val="000000"/>
          <w:sz w:val="23"/>
          <w:szCs w:val="23"/>
        </w:rPr>
      </w:pPr>
      <w:r w:rsidRPr="00D02204">
        <w:rPr>
          <w:rFonts w:ascii="Times New Roman" w:hAnsi="Times New Roman"/>
          <w:bCs/>
          <w:color w:val="000000"/>
          <w:sz w:val="23"/>
          <w:szCs w:val="23"/>
        </w:rPr>
        <w:t>Struktur mikro</w:t>
      </w:r>
      <w:r w:rsidRPr="00D02204">
        <w:rPr>
          <w:rFonts w:ascii="Times New Roman" w:hAnsi="Times New Roman"/>
          <w:color w:val="000000"/>
          <w:sz w:val="23"/>
          <w:szCs w:val="23"/>
        </w:rPr>
        <w:t xml:space="preserve"> ; makna wacana yang dapat diamati dengan menganalisis kata, kalimat, proposisi, anak kalimat yang dipakai (Eriyanto, 2006:229)</w:t>
      </w:r>
    </w:p>
    <w:p w:rsidR="00017134" w:rsidRPr="00D02204" w:rsidRDefault="00017134" w:rsidP="00017134">
      <w:pPr>
        <w:widowControl w:val="0"/>
        <w:autoSpaceDE w:val="0"/>
        <w:autoSpaceDN w:val="0"/>
        <w:adjustRightInd w:val="0"/>
        <w:ind w:firstLine="709"/>
        <w:jc w:val="both"/>
        <w:rPr>
          <w:color w:val="000000"/>
          <w:sz w:val="23"/>
          <w:szCs w:val="23"/>
          <w:lang w:val="id-ID"/>
        </w:rPr>
      </w:pPr>
      <w:r w:rsidRPr="00D02204">
        <w:rPr>
          <w:color w:val="000000"/>
          <w:sz w:val="23"/>
          <w:szCs w:val="23"/>
        </w:rPr>
        <w:t>Kerangka atau struktur yang diperkenalkan Van Dijk di atas dapat digambarkan sebagai berikut (Eriyanto, 2006:228) :</w:t>
      </w:r>
    </w:p>
    <w:p w:rsidR="0058691E" w:rsidRDefault="0058691E" w:rsidP="00017134">
      <w:pPr>
        <w:pStyle w:val="NoSpacing"/>
        <w:jc w:val="center"/>
        <w:rPr>
          <w:rFonts w:ascii="Times New Roman" w:hAnsi="Times New Roman"/>
          <w:sz w:val="23"/>
          <w:szCs w:val="23"/>
          <w:lang w:val="en-US"/>
        </w:rPr>
      </w:pPr>
    </w:p>
    <w:p w:rsidR="00017134" w:rsidRPr="00D02204" w:rsidRDefault="00017134" w:rsidP="00017134">
      <w:pPr>
        <w:pStyle w:val="NoSpacing"/>
        <w:jc w:val="center"/>
        <w:rPr>
          <w:rFonts w:ascii="Times New Roman" w:hAnsi="Times New Roman"/>
          <w:sz w:val="23"/>
          <w:szCs w:val="23"/>
          <w:lang w:val="en-US"/>
        </w:rPr>
      </w:pPr>
      <w:r w:rsidRPr="00D02204">
        <w:rPr>
          <w:rFonts w:ascii="Times New Roman" w:hAnsi="Times New Roman"/>
          <w:sz w:val="23"/>
          <w:szCs w:val="23"/>
        </w:rPr>
        <w:lastRenderedPageBreak/>
        <w:t>Tabel 2.1.2.1 Struktur/Kerangka Wacana Teun A. Van Dijk</w:t>
      </w:r>
    </w:p>
    <w:p w:rsidR="00017134" w:rsidRPr="00D02204" w:rsidRDefault="00084440" w:rsidP="00017134">
      <w:pPr>
        <w:pStyle w:val="NoSpacing"/>
        <w:jc w:val="center"/>
        <w:rPr>
          <w:rFonts w:ascii="Times New Roman" w:hAnsi="Times New Roman"/>
          <w:sz w:val="23"/>
          <w:szCs w:val="23"/>
          <w:lang w:val="en-US"/>
        </w:rPr>
      </w:pPr>
      <w:r w:rsidRPr="00084440">
        <w:rPr>
          <w:rFonts w:ascii="Times New Roman" w:hAnsi="Times New Roman"/>
          <w:bCs/>
          <w:noProof/>
          <w:color w:val="000000"/>
          <w:sz w:val="23"/>
          <w:szCs w:val="23"/>
          <w:lang w:eastAsia="id-ID"/>
        </w:rPr>
        <w:pict>
          <v:rect id="_x0000_s1027" style="position:absolute;left:0;text-align:left;margin-left:126.7pt;margin-top:590.3pt;width:396.3pt;height:116.05pt;z-index:251661312;mso-position-horizontal-relative:page;mso-position-vertical-relative:page" o:allowincell="f" filled="f" stroked="f">
            <v:textbox style="mso-next-textbox:#_x0000_s1027" inset="0,0,0,0">
              <w:txbxContent>
                <w:p w:rsidR="00017134" w:rsidRDefault="00017134" w:rsidP="00017134"/>
              </w:txbxContent>
            </v:textbox>
            <w10:wrap anchorx="page" anchory="page"/>
          </v:rect>
        </w:pict>
      </w:r>
      <w:r w:rsidR="00017134" w:rsidRPr="00D02204">
        <w:rPr>
          <w:rFonts w:ascii="Times New Roman" w:hAnsi="Times New Roman"/>
          <w:sz w:val="23"/>
          <w:szCs w:val="23"/>
        </w:rPr>
        <w:t>(Sumber : Eriyanto, 2006; 228)</w:t>
      </w:r>
    </w:p>
    <w:tbl>
      <w:tblPr>
        <w:tblpPr w:leftFromText="180" w:rightFromText="180" w:vertAnchor="text" w:horzAnchor="margin" w:tblpY="169"/>
        <w:tblW w:w="7115" w:type="dxa"/>
        <w:tblLayout w:type="fixed"/>
        <w:tblCellMar>
          <w:left w:w="0" w:type="dxa"/>
          <w:right w:w="0" w:type="dxa"/>
        </w:tblCellMar>
        <w:tblLook w:val="0000"/>
      </w:tblPr>
      <w:tblGrid>
        <w:gridCol w:w="1625"/>
        <w:gridCol w:w="3240"/>
        <w:gridCol w:w="2250"/>
      </w:tblGrid>
      <w:tr w:rsidR="0067339A" w:rsidTr="004B3DF5">
        <w:trPr>
          <w:trHeight w:hRule="exact" w:val="530"/>
        </w:trPr>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394" w:lineRule="exact"/>
              <w:ind w:left="427"/>
              <w:rPr>
                <w:b/>
                <w:bCs/>
                <w:color w:val="000000"/>
              </w:rPr>
            </w:pPr>
            <w:r w:rsidRPr="003142C2">
              <w:rPr>
                <w:b/>
                <w:bCs/>
                <w:color w:val="000000"/>
              </w:rPr>
              <w:t>Struktur wacana</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394" w:lineRule="exact"/>
              <w:ind w:left="371"/>
              <w:rPr>
                <w:b/>
                <w:bCs/>
                <w:color w:val="000000"/>
              </w:rPr>
            </w:pPr>
            <w:r w:rsidRPr="003142C2">
              <w:rPr>
                <w:b/>
                <w:bCs/>
                <w:color w:val="000000"/>
              </w:rPr>
              <w:t>Hal yang diamati</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394" w:lineRule="exact"/>
              <w:ind w:left="570"/>
              <w:rPr>
                <w:b/>
                <w:bCs/>
                <w:color w:val="000000"/>
              </w:rPr>
            </w:pPr>
            <w:r w:rsidRPr="003142C2">
              <w:rPr>
                <w:b/>
                <w:bCs/>
                <w:color w:val="000000"/>
              </w:rPr>
              <w:t>Elemen</w:t>
            </w:r>
          </w:p>
        </w:tc>
      </w:tr>
      <w:tr w:rsidR="0067339A" w:rsidTr="004B3DF5">
        <w:trPr>
          <w:trHeight w:hRule="exact" w:val="658"/>
        </w:trPr>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79" w:lineRule="exact"/>
              <w:ind w:left="100"/>
              <w:rPr>
                <w:color w:val="000000"/>
              </w:rPr>
            </w:pPr>
            <w:r w:rsidRPr="003142C2">
              <w:rPr>
                <w:color w:val="000000"/>
              </w:rPr>
              <w:t>Struktur makro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81" w:lineRule="exact"/>
              <w:ind w:left="98"/>
              <w:rPr>
                <w:b/>
                <w:bCs/>
                <w:color w:val="000000"/>
              </w:rPr>
            </w:pPr>
            <w:r w:rsidRPr="003142C2">
              <w:rPr>
                <w:b/>
                <w:bCs/>
                <w:color w:val="000000"/>
              </w:rPr>
              <w:t>Tematik</w:t>
            </w:r>
          </w:p>
          <w:p w:rsidR="0067339A" w:rsidRPr="003142C2" w:rsidRDefault="0067339A" w:rsidP="0067339A">
            <w:pPr>
              <w:widowControl w:val="0"/>
              <w:autoSpaceDE w:val="0"/>
              <w:autoSpaceDN w:val="0"/>
              <w:adjustRightInd w:val="0"/>
              <w:spacing w:line="261" w:lineRule="exact"/>
              <w:ind w:left="98"/>
              <w:rPr>
                <w:color w:val="000000"/>
              </w:rPr>
            </w:pPr>
            <w:r w:rsidRPr="003142C2">
              <w:rPr>
                <w:color w:val="000000"/>
              </w:rPr>
              <w:t>(apa yang dikatakan)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79" w:lineRule="exact"/>
              <w:ind w:left="100"/>
              <w:rPr>
                <w:color w:val="000000"/>
              </w:rPr>
            </w:pPr>
            <w:r w:rsidRPr="003142C2">
              <w:rPr>
                <w:color w:val="000000"/>
              </w:rPr>
              <w:t>Topik</w:t>
            </w:r>
          </w:p>
        </w:tc>
      </w:tr>
      <w:tr w:rsidR="0067339A" w:rsidTr="004B3DF5">
        <w:trPr>
          <w:trHeight w:hRule="exact" w:val="532"/>
        </w:trPr>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60" w:lineRule="exact"/>
              <w:ind w:left="100"/>
              <w:rPr>
                <w:color w:val="000000"/>
              </w:rPr>
            </w:pPr>
            <w:r w:rsidRPr="003142C2">
              <w:rPr>
                <w:color w:val="000000"/>
              </w:rPr>
              <w:t>Superstruktur</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62" w:lineRule="exact"/>
              <w:ind w:left="98"/>
              <w:rPr>
                <w:b/>
                <w:bCs/>
                <w:color w:val="000000"/>
              </w:rPr>
            </w:pPr>
            <w:r w:rsidRPr="003142C2">
              <w:rPr>
                <w:b/>
                <w:bCs/>
                <w:color w:val="000000"/>
              </w:rPr>
              <w:t>Skematik</w:t>
            </w:r>
          </w:p>
          <w:p w:rsidR="0067339A" w:rsidRPr="003142C2" w:rsidRDefault="0067339A" w:rsidP="0067339A">
            <w:pPr>
              <w:widowControl w:val="0"/>
              <w:autoSpaceDE w:val="0"/>
              <w:autoSpaceDN w:val="0"/>
              <w:adjustRightInd w:val="0"/>
              <w:spacing w:line="261" w:lineRule="exact"/>
              <w:ind w:left="98"/>
              <w:rPr>
                <w:color w:val="000000"/>
              </w:rPr>
            </w:pPr>
            <w:r w:rsidRPr="003142C2">
              <w:rPr>
                <w:color w:val="000000"/>
              </w:rPr>
              <w:t>(bagaimana pendapat di</w:t>
            </w:r>
            <w:r>
              <w:rPr>
                <w:color w:val="000000"/>
              </w:rPr>
              <w:t xml:space="preserve"> </w:t>
            </w:r>
            <w:r w:rsidRPr="003142C2">
              <w:rPr>
                <w:color w:val="000000"/>
              </w:rPr>
              <w:t>susun)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60" w:lineRule="exact"/>
              <w:ind w:left="100"/>
              <w:rPr>
                <w:color w:val="000000"/>
              </w:rPr>
            </w:pPr>
            <w:r w:rsidRPr="003142C2">
              <w:rPr>
                <w:color w:val="000000"/>
              </w:rPr>
              <w:t>Skema</w:t>
            </w:r>
          </w:p>
        </w:tc>
      </w:tr>
      <w:tr w:rsidR="0067339A" w:rsidTr="004B3DF5">
        <w:trPr>
          <w:trHeight w:hRule="exact" w:val="802"/>
        </w:trPr>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60" w:lineRule="exact"/>
              <w:ind w:left="100"/>
              <w:rPr>
                <w:color w:val="000000"/>
              </w:rPr>
            </w:pPr>
            <w:r w:rsidRPr="003142C2">
              <w:rPr>
                <w:color w:val="000000"/>
              </w:rPr>
              <w:t>Struktur mikro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62" w:lineRule="exact"/>
              <w:ind w:left="98"/>
              <w:rPr>
                <w:b/>
                <w:bCs/>
                <w:color w:val="000000"/>
              </w:rPr>
            </w:pPr>
            <w:r w:rsidRPr="003142C2">
              <w:rPr>
                <w:b/>
                <w:bCs/>
                <w:color w:val="000000"/>
              </w:rPr>
              <w:t>Semantik</w:t>
            </w:r>
          </w:p>
          <w:p w:rsidR="0067339A" w:rsidRPr="003142C2" w:rsidRDefault="0067339A" w:rsidP="0067339A">
            <w:pPr>
              <w:widowControl w:val="0"/>
              <w:autoSpaceDE w:val="0"/>
              <w:autoSpaceDN w:val="0"/>
              <w:adjustRightInd w:val="0"/>
              <w:spacing w:line="257" w:lineRule="exact"/>
              <w:ind w:left="98"/>
              <w:rPr>
                <w:color w:val="000000"/>
              </w:rPr>
            </w:pPr>
            <w:r>
              <w:rPr>
                <w:color w:val="000000"/>
              </w:rPr>
              <w:t xml:space="preserve">(makna </w:t>
            </w:r>
            <w:r w:rsidRPr="003142C2">
              <w:rPr>
                <w:color w:val="000000"/>
              </w:rPr>
              <w:t>yang</w:t>
            </w:r>
            <w:r>
              <w:rPr>
                <w:color w:val="000000"/>
              </w:rPr>
              <w:t xml:space="preserve"> </w:t>
            </w:r>
            <w:r w:rsidRPr="003142C2">
              <w:rPr>
                <w:color w:val="000000"/>
              </w:rPr>
              <w:t>ditekankan)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7339A" w:rsidRPr="003142C2" w:rsidRDefault="0067339A" w:rsidP="0067339A">
            <w:pPr>
              <w:widowControl w:val="0"/>
              <w:autoSpaceDE w:val="0"/>
              <w:autoSpaceDN w:val="0"/>
              <w:adjustRightInd w:val="0"/>
              <w:spacing w:line="260" w:lineRule="exact"/>
              <w:ind w:left="100"/>
              <w:rPr>
                <w:color w:val="000000"/>
              </w:rPr>
            </w:pPr>
            <w:r w:rsidRPr="003142C2">
              <w:rPr>
                <w:color w:val="000000"/>
              </w:rPr>
              <w:t>Latar,    detail,</w:t>
            </w:r>
            <w:r>
              <w:rPr>
                <w:color w:val="000000"/>
              </w:rPr>
              <w:t xml:space="preserve"> </w:t>
            </w:r>
            <w:r w:rsidRPr="003142C2">
              <w:rPr>
                <w:color w:val="000000"/>
              </w:rPr>
              <w:t>maksud,</w:t>
            </w:r>
            <w:r>
              <w:rPr>
                <w:color w:val="000000"/>
              </w:rPr>
              <w:t xml:space="preserve"> </w:t>
            </w:r>
            <w:r>
              <w:rPr>
                <w:color w:val="000000"/>
              </w:rPr>
              <w:t>pr</w:t>
            </w:r>
            <w:r w:rsidRPr="003142C2">
              <w:rPr>
                <w:color w:val="000000"/>
              </w:rPr>
              <w:t>anggapan,nominalisasi</w:t>
            </w:r>
          </w:p>
        </w:tc>
      </w:tr>
    </w:tbl>
    <w:p w:rsidR="00017134" w:rsidRPr="00D02204" w:rsidRDefault="00017134" w:rsidP="0067339A">
      <w:pPr>
        <w:pStyle w:val="NoSpacing"/>
        <w:rPr>
          <w:rFonts w:ascii="Times New Roman" w:hAnsi="Times New Roman"/>
          <w:sz w:val="23"/>
          <w:szCs w:val="23"/>
          <w:lang w:val="en-US"/>
        </w:rPr>
      </w:pPr>
    </w:p>
    <w:tbl>
      <w:tblPr>
        <w:tblpPr w:leftFromText="180" w:rightFromText="180" w:vertAnchor="text" w:horzAnchor="margin" w:tblpY="-38"/>
        <w:tblW w:w="7115" w:type="dxa"/>
        <w:tblLayout w:type="fixed"/>
        <w:tblCellMar>
          <w:left w:w="0" w:type="dxa"/>
          <w:right w:w="0" w:type="dxa"/>
        </w:tblCellMar>
        <w:tblLook w:val="0000"/>
      </w:tblPr>
      <w:tblGrid>
        <w:gridCol w:w="1625"/>
        <w:gridCol w:w="3240"/>
        <w:gridCol w:w="2250"/>
      </w:tblGrid>
      <w:tr w:rsidR="0067339A" w:rsidTr="004B3DF5">
        <w:trPr>
          <w:trHeight w:hRule="exact" w:val="787"/>
        </w:trPr>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0" w:lineRule="exact"/>
              <w:ind w:left="100"/>
              <w:rPr>
                <w:color w:val="000000"/>
              </w:rPr>
            </w:pPr>
            <w:r w:rsidRPr="00F92AB6">
              <w:rPr>
                <w:color w:val="000000"/>
              </w:rPr>
              <w:t>Struktur mikro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2" w:lineRule="exact"/>
              <w:ind w:left="98"/>
              <w:rPr>
                <w:b/>
                <w:bCs/>
                <w:color w:val="000000"/>
              </w:rPr>
            </w:pPr>
            <w:r w:rsidRPr="00F92AB6">
              <w:rPr>
                <w:b/>
                <w:bCs/>
                <w:color w:val="000000"/>
              </w:rPr>
              <w:t>Sintaksis</w:t>
            </w:r>
          </w:p>
          <w:p w:rsidR="0067339A" w:rsidRPr="00F92AB6" w:rsidRDefault="0067339A" w:rsidP="0067339A">
            <w:pPr>
              <w:widowControl w:val="0"/>
              <w:autoSpaceDE w:val="0"/>
              <w:autoSpaceDN w:val="0"/>
              <w:adjustRightInd w:val="0"/>
              <w:spacing w:line="257" w:lineRule="exact"/>
              <w:ind w:left="98"/>
              <w:rPr>
                <w:color w:val="000000"/>
              </w:rPr>
            </w:pPr>
            <w:r w:rsidRPr="00F92AB6">
              <w:rPr>
                <w:color w:val="000000"/>
              </w:rPr>
              <w:t>(bagaimana</w:t>
            </w:r>
          </w:p>
          <w:p w:rsidR="0067339A" w:rsidRPr="00F92AB6" w:rsidRDefault="0067339A" w:rsidP="0067339A">
            <w:pPr>
              <w:widowControl w:val="0"/>
              <w:autoSpaceDE w:val="0"/>
              <w:autoSpaceDN w:val="0"/>
              <w:adjustRightInd w:val="0"/>
              <w:spacing w:line="259" w:lineRule="exact"/>
              <w:ind w:left="98"/>
              <w:rPr>
                <w:color w:val="000000"/>
              </w:rPr>
            </w:pPr>
            <w:r w:rsidRPr="00F92AB6">
              <w:rPr>
                <w:color w:val="000000"/>
              </w:rPr>
              <w:t>disampaikan)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0" w:lineRule="exact"/>
              <w:ind w:left="100"/>
              <w:rPr>
                <w:color w:val="000000"/>
              </w:rPr>
            </w:pPr>
            <w:r w:rsidRPr="00F92AB6">
              <w:rPr>
                <w:color w:val="000000"/>
              </w:rPr>
              <w:t>Bentuk kalimat,</w:t>
            </w:r>
          </w:p>
          <w:p w:rsidR="0067339A" w:rsidRPr="00F92AB6" w:rsidRDefault="0067339A" w:rsidP="0067339A">
            <w:pPr>
              <w:widowControl w:val="0"/>
              <w:autoSpaceDE w:val="0"/>
              <w:autoSpaceDN w:val="0"/>
              <w:adjustRightInd w:val="0"/>
              <w:spacing w:line="259" w:lineRule="exact"/>
              <w:ind w:left="100"/>
              <w:rPr>
                <w:color w:val="000000"/>
              </w:rPr>
            </w:pPr>
            <w:r w:rsidRPr="00F92AB6">
              <w:rPr>
                <w:color w:val="000000"/>
              </w:rPr>
              <w:t>koherensi,  kata</w:t>
            </w:r>
          </w:p>
          <w:p w:rsidR="0067339A" w:rsidRDefault="0067339A" w:rsidP="0067339A">
            <w:pPr>
              <w:widowControl w:val="0"/>
              <w:autoSpaceDE w:val="0"/>
              <w:autoSpaceDN w:val="0"/>
              <w:adjustRightInd w:val="0"/>
              <w:spacing w:line="259" w:lineRule="exact"/>
              <w:ind w:left="100"/>
              <w:rPr>
                <w:color w:val="000000"/>
                <w:lang w:val="id-ID"/>
              </w:rPr>
            </w:pPr>
            <w:r w:rsidRPr="00F92AB6">
              <w:rPr>
                <w:color w:val="000000"/>
              </w:rPr>
              <w:t>ganti</w:t>
            </w:r>
          </w:p>
          <w:p w:rsidR="0067339A" w:rsidRDefault="0067339A" w:rsidP="0067339A">
            <w:pPr>
              <w:widowControl w:val="0"/>
              <w:autoSpaceDE w:val="0"/>
              <w:autoSpaceDN w:val="0"/>
              <w:adjustRightInd w:val="0"/>
              <w:spacing w:line="259" w:lineRule="exact"/>
              <w:ind w:left="100"/>
              <w:rPr>
                <w:color w:val="000000"/>
                <w:lang w:val="id-ID"/>
              </w:rPr>
            </w:pPr>
          </w:p>
          <w:p w:rsidR="0067339A" w:rsidRPr="00D05D1E" w:rsidRDefault="0067339A" w:rsidP="0067339A">
            <w:pPr>
              <w:widowControl w:val="0"/>
              <w:autoSpaceDE w:val="0"/>
              <w:autoSpaceDN w:val="0"/>
              <w:adjustRightInd w:val="0"/>
              <w:spacing w:line="259" w:lineRule="exact"/>
              <w:ind w:left="100"/>
              <w:rPr>
                <w:color w:val="000000"/>
                <w:lang w:val="id-ID"/>
              </w:rPr>
            </w:pPr>
          </w:p>
        </w:tc>
      </w:tr>
      <w:tr w:rsidR="0067339A" w:rsidTr="004B3DF5">
        <w:trPr>
          <w:trHeight w:hRule="exact" w:val="580"/>
        </w:trPr>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0" w:lineRule="exact"/>
              <w:ind w:left="100"/>
              <w:rPr>
                <w:color w:val="000000"/>
              </w:rPr>
            </w:pPr>
            <w:r w:rsidRPr="00F92AB6">
              <w:rPr>
                <w:color w:val="000000"/>
              </w:rPr>
              <w:t>Struktur mikro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2" w:lineRule="exact"/>
              <w:ind w:left="98"/>
              <w:rPr>
                <w:b/>
                <w:bCs/>
                <w:color w:val="000000"/>
              </w:rPr>
            </w:pPr>
            <w:r w:rsidRPr="00F92AB6">
              <w:rPr>
                <w:b/>
                <w:bCs/>
                <w:color w:val="000000"/>
              </w:rPr>
              <w:t>Stilistik</w:t>
            </w:r>
          </w:p>
          <w:p w:rsidR="0067339A" w:rsidRPr="00F92AB6" w:rsidRDefault="0067339A" w:rsidP="0067339A">
            <w:pPr>
              <w:widowControl w:val="0"/>
              <w:autoSpaceDE w:val="0"/>
              <w:autoSpaceDN w:val="0"/>
              <w:adjustRightInd w:val="0"/>
              <w:spacing w:line="257" w:lineRule="exact"/>
              <w:ind w:left="98"/>
              <w:rPr>
                <w:color w:val="000000"/>
              </w:rPr>
            </w:pPr>
            <w:r w:rsidRPr="00F92AB6">
              <w:rPr>
                <w:color w:val="000000"/>
              </w:rPr>
              <w:t>(pilihan  kata  yang</w:t>
            </w:r>
            <w:r>
              <w:rPr>
                <w:color w:val="000000"/>
              </w:rPr>
              <w:t xml:space="preserve"> </w:t>
            </w:r>
            <w:r w:rsidRPr="00F92AB6">
              <w:rPr>
                <w:color w:val="000000"/>
              </w:rPr>
              <w:t>dipakai</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0" w:lineRule="exact"/>
              <w:ind w:left="100"/>
              <w:rPr>
                <w:color w:val="000000"/>
              </w:rPr>
            </w:pPr>
            <w:r w:rsidRPr="00F92AB6">
              <w:rPr>
                <w:color w:val="000000"/>
              </w:rPr>
              <w:t>leksikon</w:t>
            </w:r>
          </w:p>
        </w:tc>
      </w:tr>
      <w:tr w:rsidR="0067339A" w:rsidTr="004B3DF5">
        <w:trPr>
          <w:trHeight w:hRule="exact" w:val="868"/>
        </w:trPr>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0" w:lineRule="exact"/>
              <w:ind w:left="100"/>
              <w:rPr>
                <w:color w:val="000000"/>
              </w:rPr>
            </w:pPr>
            <w:r w:rsidRPr="00F92AB6">
              <w:rPr>
                <w:color w:val="000000"/>
              </w:rPr>
              <w:t>Struktur mikro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2" w:lineRule="exact"/>
              <w:ind w:left="98"/>
              <w:rPr>
                <w:b/>
                <w:bCs/>
                <w:color w:val="000000"/>
              </w:rPr>
            </w:pPr>
            <w:r w:rsidRPr="00F92AB6">
              <w:rPr>
                <w:b/>
                <w:bCs/>
                <w:color w:val="000000"/>
              </w:rPr>
              <w:t>Retoris</w:t>
            </w:r>
          </w:p>
          <w:p w:rsidR="0067339A" w:rsidRPr="00F92AB6" w:rsidRDefault="0067339A" w:rsidP="0067339A">
            <w:pPr>
              <w:widowControl w:val="0"/>
              <w:autoSpaceDE w:val="0"/>
              <w:autoSpaceDN w:val="0"/>
              <w:adjustRightInd w:val="0"/>
              <w:spacing w:line="262" w:lineRule="exact"/>
              <w:ind w:left="98"/>
              <w:rPr>
                <w:bCs/>
                <w:color w:val="000000"/>
              </w:rPr>
            </w:pPr>
            <w:r w:rsidRPr="00F92AB6">
              <w:rPr>
                <w:bCs/>
                <w:color w:val="000000"/>
              </w:rPr>
              <w:t>(bagaimana dan dengan ekspresi cara apa penekanan dilakukan)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67339A" w:rsidRPr="00F92AB6" w:rsidRDefault="0067339A" w:rsidP="0067339A">
            <w:pPr>
              <w:widowControl w:val="0"/>
              <w:autoSpaceDE w:val="0"/>
              <w:autoSpaceDN w:val="0"/>
              <w:adjustRightInd w:val="0"/>
              <w:spacing w:line="260" w:lineRule="exact"/>
              <w:ind w:left="100"/>
              <w:rPr>
                <w:color w:val="000000"/>
              </w:rPr>
            </w:pPr>
            <w:r w:rsidRPr="00F92AB6">
              <w:rPr>
                <w:color w:val="000000"/>
              </w:rPr>
              <w:t>Grafis, metafora,</w:t>
            </w:r>
          </w:p>
          <w:p w:rsidR="0067339A" w:rsidRPr="00F92AB6" w:rsidRDefault="0067339A" w:rsidP="0067339A">
            <w:pPr>
              <w:widowControl w:val="0"/>
              <w:autoSpaceDE w:val="0"/>
              <w:autoSpaceDN w:val="0"/>
              <w:adjustRightInd w:val="0"/>
              <w:spacing w:line="260" w:lineRule="exact"/>
              <w:ind w:left="100"/>
              <w:rPr>
                <w:color w:val="000000"/>
              </w:rPr>
            </w:pPr>
          </w:p>
          <w:p w:rsidR="0067339A" w:rsidRPr="00F92AB6" w:rsidRDefault="0067339A" w:rsidP="0067339A">
            <w:pPr>
              <w:widowControl w:val="0"/>
              <w:autoSpaceDE w:val="0"/>
              <w:autoSpaceDN w:val="0"/>
              <w:adjustRightInd w:val="0"/>
              <w:spacing w:line="260" w:lineRule="exact"/>
              <w:ind w:left="100"/>
              <w:rPr>
                <w:color w:val="000000"/>
              </w:rPr>
            </w:pPr>
          </w:p>
        </w:tc>
      </w:tr>
    </w:tbl>
    <w:p w:rsidR="00017134" w:rsidRPr="00D02204" w:rsidRDefault="00017134" w:rsidP="00017134">
      <w:pPr>
        <w:widowControl w:val="0"/>
        <w:autoSpaceDE w:val="0"/>
        <w:autoSpaceDN w:val="0"/>
        <w:adjustRightInd w:val="0"/>
        <w:jc w:val="both"/>
        <w:rPr>
          <w:b/>
          <w:bCs/>
          <w:i/>
          <w:color w:val="000000"/>
          <w:sz w:val="23"/>
          <w:szCs w:val="23"/>
        </w:rPr>
      </w:pPr>
      <w:r w:rsidRPr="00D02204">
        <w:rPr>
          <w:b/>
          <w:bCs/>
          <w:i/>
          <w:color w:val="000000"/>
          <w:sz w:val="23"/>
          <w:szCs w:val="23"/>
        </w:rPr>
        <w:t>Pengertian Novel</w:t>
      </w:r>
    </w:p>
    <w:p w:rsidR="004B3DF5" w:rsidRDefault="00017134" w:rsidP="004B3DF5">
      <w:pPr>
        <w:widowControl w:val="0"/>
        <w:autoSpaceDE w:val="0"/>
        <w:autoSpaceDN w:val="0"/>
        <w:adjustRightInd w:val="0"/>
        <w:ind w:left="14" w:firstLine="709"/>
        <w:jc w:val="both"/>
        <w:rPr>
          <w:b/>
          <w:bCs/>
          <w:i/>
          <w:color w:val="000000"/>
          <w:sz w:val="23"/>
          <w:szCs w:val="23"/>
        </w:rPr>
      </w:pPr>
      <w:r w:rsidRPr="00D02204">
        <w:rPr>
          <w:color w:val="000000"/>
          <w:sz w:val="23"/>
          <w:szCs w:val="23"/>
        </w:rPr>
        <w:t>Novel menurut</w:t>
      </w:r>
      <w:r w:rsidRPr="00D02204">
        <w:rPr>
          <w:i/>
          <w:iCs/>
          <w:color w:val="000000"/>
          <w:sz w:val="23"/>
          <w:szCs w:val="23"/>
        </w:rPr>
        <w:t xml:space="preserve"> Kamus Besar Bahasa Indonesia</w:t>
      </w:r>
      <w:r w:rsidRPr="00D02204">
        <w:rPr>
          <w:color w:val="000000"/>
          <w:sz w:val="23"/>
          <w:szCs w:val="23"/>
        </w:rPr>
        <w:t xml:space="preserve"> adalah karanganprosa yang panjang mengandung rangkaian cerita seseorang dengan orangdi sekelilingnya dengan menonjolkan watak dan sifat setiap pelaku. (</w:t>
      </w:r>
      <w:r w:rsidRPr="00D02204">
        <w:rPr>
          <w:i/>
          <w:iCs/>
          <w:color w:val="000000"/>
          <w:sz w:val="23"/>
          <w:szCs w:val="23"/>
        </w:rPr>
        <w:t>Kamus Besar Bahasa Indonesia,</w:t>
      </w:r>
      <w:r w:rsidRPr="00D02204">
        <w:rPr>
          <w:color w:val="000000"/>
          <w:sz w:val="23"/>
          <w:szCs w:val="23"/>
        </w:rPr>
        <w:t xml:space="preserve"> 2002:788).</w:t>
      </w:r>
    </w:p>
    <w:p w:rsidR="004B3DF5" w:rsidRDefault="004B3DF5" w:rsidP="00017134">
      <w:pPr>
        <w:widowControl w:val="0"/>
        <w:autoSpaceDE w:val="0"/>
        <w:autoSpaceDN w:val="0"/>
        <w:adjustRightInd w:val="0"/>
        <w:jc w:val="both"/>
        <w:rPr>
          <w:b/>
          <w:bCs/>
          <w:i/>
          <w:color w:val="000000"/>
          <w:sz w:val="23"/>
          <w:szCs w:val="23"/>
        </w:rPr>
      </w:pPr>
    </w:p>
    <w:p w:rsidR="00017134" w:rsidRPr="00D02204" w:rsidRDefault="00017134" w:rsidP="00017134">
      <w:pPr>
        <w:widowControl w:val="0"/>
        <w:autoSpaceDE w:val="0"/>
        <w:autoSpaceDN w:val="0"/>
        <w:adjustRightInd w:val="0"/>
        <w:jc w:val="both"/>
        <w:rPr>
          <w:b/>
          <w:bCs/>
          <w:i/>
          <w:color w:val="000000"/>
          <w:sz w:val="23"/>
          <w:szCs w:val="23"/>
        </w:rPr>
      </w:pPr>
      <w:r w:rsidRPr="00D02204">
        <w:rPr>
          <w:b/>
          <w:bCs/>
          <w:i/>
          <w:color w:val="000000"/>
          <w:sz w:val="23"/>
          <w:szCs w:val="23"/>
        </w:rPr>
        <w:t>Pesan Moral</w:t>
      </w:r>
    </w:p>
    <w:p w:rsidR="00017134" w:rsidRPr="00D02204" w:rsidRDefault="00017134" w:rsidP="00017134">
      <w:pPr>
        <w:widowControl w:val="0"/>
        <w:autoSpaceDE w:val="0"/>
        <w:autoSpaceDN w:val="0"/>
        <w:adjustRightInd w:val="0"/>
        <w:jc w:val="both"/>
        <w:rPr>
          <w:b/>
          <w:bCs/>
          <w:i/>
          <w:color w:val="000000"/>
          <w:sz w:val="23"/>
          <w:szCs w:val="23"/>
        </w:rPr>
      </w:pPr>
      <w:r w:rsidRPr="00D02204">
        <w:rPr>
          <w:b/>
          <w:bCs/>
          <w:i/>
          <w:color w:val="000000"/>
          <w:sz w:val="23"/>
          <w:szCs w:val="23"/>
        </w:rPr>
        <w:t>Pengertian Pesan</w:t>
      </w:r>
    </w:p>
    <w:p w:rsidR="00017134" w:rsidRPr="00D02204" w:rsidRDefault="00017134" w:rsidP="00017134">
      <w:pPr>
        <w:widowControl w:val="0"/>
        <w:autoSpaceDE w:val="0"/>
        <w:autoSpaceDN w:val="0"/>
        <w:adjustRightInd w:val="0"/>
        <w:spacing w:after="240"/>
        <w:ind w:firstLine="709"/>
        <w:jc w:val="both"/>
        <w:rPr>
          <w:color w:val="000000"/>
          <w:sz w:val="23"/>
          <w:szCs w:val="23"/>
        </w:rPr>
      </w:pPr>
      <w:r w:rsidRPr="00D02204">
        <w:rPr>
          <w:color w:val="000000"/>
          <w:sz w:val="23"/>
          <w:szCs w:val="23"/>
        </w:rPr>
        <w:t>Pesan menurut</w:t>
      </w:r>
      <w:r w:rsidRPr="00D02204">
        <w:rPr>
          <w:i/>
          <w:iCs/>
          <w:color w:val="000000"/>
          <w:sz w:val="23"/>
          <w:szCs w:val="23"/>
        </w:rPr>
        <w:t xml:space="preserve"> Kamus Besar Bahasa Indonesia</w:t>
      </w:r>
      <w:r w:rsidRPr="00D02204">
        <w:rPr>
          <w:color w:val="000000"/>
          <w:sz w:val="23"/>
          <w:szCs w:val="23"/>
        </w:rPr>
        <w:t xml:space="preserve"> memiliki arti suruhan, perintah, nasihat, permintaan, amanat yang harus disampaikan kepada orang lain (Purwadarminta,</w:t>
      </w:r>
      <w:r w:rsidRPr="00D02204">
        <w:rPr>
          <w:i/>
          <w:iCs/>
          <w:color w:val="000000"/>
          <w:sz w:val="23"/>
          <w:szCs w:val="23"/>
        </w:rPr>
        <w:t xml:space="preserve"> </w:t>
      </w:r>
      <w:r w:rsidRPr="00D02204">
        <w:rPr>
          <w:color w:val="000000"/>
          <w:sz w:val="23"/>
          <w:szCs w:val="23"/>
        </w:rPr>
        <w:t>2005:883). Dalam bahasa Inggris kata pesan adalah</w:t>
      </w:r>
      <w:r w:rsidRPr="00D02204">
        <w:rPr>
          <w:i/>
          <w:iCs/>
          <w:color w:val="000000"/>
          <w:sz w:val="23"/>
          <w:szCs w:val="23"/>
        </w:rPr>
        <w:t xml:space="preserve"> massage </w:t>
      </w:r>
      <w:r w:rsidRPr="00D02204">
        <w:rPr>
          <w:color w:val="000000"/>
          <w:sz w:val="23"/>
          <w:szCs w:val="23"/>
        </w:rPr>
        <w:t>yang memiliki arti pesan, warta, dan perintah suci. Ini diartikan bahwa pesan adalah perintah suci Sadily dan John, 2003:379). dimana terkandung nilai-nilai kebaikan.</w:t>
      </w:r>
    </w:p>
    <w:p w:rsidR="00017134" w:rsidRPr="00D02204" w:rsidRDefault="00017134" w:rsidP="00017134">
      <w:pPr>
        <w:widowControl w:val="0"/>
        <w:autoSpaceDE w:val="0"/>
        <w:autoSpaceDN w:val="0"/>
        <w:adjustRightInd w:val="0"/>
        <w:jc w:val="both"/>
        <w:rPr>
          <w:b/>
          <w:bCs/>
          <w:i/>
          <w:color w:val="000000"/>
          <w:sz w:val="23"/>
          <w:szCs w:val="23"/>
        </w:rPr>
      </w:pPr>
      <w:r w:rsidRPr="00D02204">
        <w:rPr>
          <w:b/>
          <w:bCs/>
          <w:i/>
          <w:color w:val="000000"/>
          <w:sz w:val="23"/>
          <w:szCs w:val="23"/>
        </w:rPr>
        <w:t>Moral</w:t>
      </w:r>
    </w:p>
    <w:p w:rsidR="00017134" w:rsidRPr="00D02204" w:rsidRDefault="00017134" w:rsidP="00017134">
      <w:pPr>
        <w:widowControl w:val="0"/>
        <w:autoSpaceDE w:val="0"/>
        <w:autoSpaceDN w:val="0"/>
        <w:adjustRightInd w:val="0"/>
        <w:ind w:firstLine="709"/>
        <w:jc w:val="both"/>
        <w:rPr>
          <w:color w:val="000000"/>
          <w:sz w:val="23"/>
          <w:szCs w:val="23"/>
        </w:rPr>
      </w:pPr>
      <w:r w:rsidRPr="00D02204">
        <w:rPr>
          <w:color w:val="000000"/>
          <w:sz w:val="23"/>
          <w:szCs w:val="23"/>
        </w:rPr>
        <w:t>Arti moral dalam bahasa Latin</w:t>
      </w:r>
      <w:r w:rsidRPr="00D02204">
        <w:rPr>
          <w:i/>
          <w:iCs/>
          <w:color w:val="000000"/>
          <w:sz w:val="23"/>
          <w:szCs w:val="23"/>
        </w:rPr>
        <w:t xml:space="preserve"> mores</w:t>
      </w:r>
      <w:r w:rsidRPr="00D02204">
        <w:rPr>
          <w:color w:val="000000"/>
          <w:sz w:val="23"/>
          <w:szCs w:val="23"/>
        </w:rPr>
        <w:t xml:space="preserve"> memiliki arti adat kebiasaan (Nata, </w:t>
      </w:r>
      <w:r w:rsidRPr="00D02204">
        <w:rPr>
          <w:color w:val="000000"/>
          <w:sz w:val="23"/>
          <w:szCs w:val="23"/>
        </w:rPr>
        <w:lastRenderedPageBreak/>
        <w:t>2003:92). Moral dalam</w:t>
      </w:r>
      <w:r w:rsidRPr="00D02204">
        <w:rPr>
          <w:i/>
          <w:iCs/>
          <w:color w:val="000000"/>
          <w:sz w:val="23"/>
          <w:szCs w:val="23"/>
        </w:rPr>
        <w:t xml:space="preserve"> Kamus Besar Bahasa Indonesia</w:t>
      </w:r>
      <w:r w:rsidRPr="00D02204">
        <w:rPr>
          <w:color w:val="000000"/>
          <w:sz w:val="23"/>
          <w:szCs w:val="23"/>
        </w:rPr>
        <w:t xml:space="preserve"> adalah:  </w:t>
      </w:r>
      <w:r w:rsidRPr="00D02204">
        <w:rPr>
          <w:i/>
          <w:iCs/>
          <w:color w:val="000000"/>
          <w:sz w:val="23"/>
          <w:szCs w:val="23"/>
        </w:rPr>
        <w:t>Pertama,</w:t>
      </w:r>
      <w:r w:rsidRPr="00D02204">
        <w:rPr>
          <w:color w:val="000000"/>
          <w:sz w:val="23"/>
          <w:szCs w:val="23"/>
        </w:rPr>
        <w:t xml:space="preserve"> baik, buruk yang diterima umum mengenai perbuatan, sikap, kewajiban, akhlak, budi pekerti, susila.</w:t>
      </w:r>
      <w:r w:rsidRPr="00D02204">
        <w:rPr>
          <w:i/>
          <w:iCs/>
          <w:color w:val="000000"/>
          <w:sz w:val="23"/>
          <w:szCs w:val="23"/>
        </w:rPr>
        <w:t xml:space="preserve"> Kedua,</w:t>
      </w:r>
      <w:r w:rsidRPr="00D02204">
        <w:rPr>
          <w:color w:val="000000"/>
          <w:sz w:val="23"/>
          <w:szCs w:val="23"/>
        </w:rPr>
        <w:t xml:space="preserve"> kondisi mental yang membuat seseorang berani, bersemangat, berdisiplin.</w:t>
      </w:r>
      <w:r w:rsidRPr="00D02204">
        <w:rPr>
          <w:i/>
          <w:iCs/>
          <w:color w:val="000000"/>
          <w:sz w:val="23"/>
          <w:szCs w:val="23"/>
        </w:rPr>
        <w:t xml:space="preserve"> Ketiga,</w:t>
      </w:r>
      <w:r w:rsidRPr="00D02204">
        <w:rPr>
          <w:color w:val="000000"/>
          <w:sz w:val="23"/>
          <w:szCs w:val="23"/>
        </w:rPr>
        <w:t xml:space="preserve"> ajaran tentang kesusilaan yang dapat ditarik dari suatu cerita. (</w:t>
      </w:r>
      <w:r w:rsidRPr="00D02204">
        <w:rPr>
          <w:i/>
          <w:iCs/>
          <w:color w:val="000000"/>
          <w:sz w:val="23"/>
          <w:szCs w:val="23"/>
        </w:rPr>
        <w:t>Kamus Besar Bahasa Indonesia</w:t>
      </w:r>
      <w:r w:rsidRPr="00D02204">
        <w:rPr>
          <w:color w:val="000000"/>
          <w:sz w:val="23"/>
          <w:szCs w:val="23"/>
        </w:rPr>
        <w:t xml:space="preserve"> 1998:1592).</w:t>
      </w:r>
    </w:p>
    <w:p w:rsidR="00017134" w:rsidRPr="00D02204" w:rsidRDefault="00017134" w:rsidP="00017134">
      <w:pPr>
        <w:widowControl w:val="0"/>
        <w:autoSpaceDE w:val="0"/>
        <w:autoSpaceDN w:val="0"/>
        <w:adjustRightInd w:val="0"/>
        <w:jc w:val="both"/>
        <w:rPr>
          <w:b/>
          <w:bCs/>
          <w:i/>
          <w:color w:val="000000"/>
          <w:sz w:val="23"/>
          <w:szCs w:val="23"/>
        </w:rPr>
      </w:pPr>
    </w:p>
    <w:p w:rsidR="00017134" w:rsidRPr="00D02204" w:rsidRDefault="00017134" w:rsidP="00017134">
      <w:pPr>
        <w:jc w:val="both"/>
        <w:rPr>
          <w:b/>
          <w:i/>
          <w:sz w:val="23"/>
          <w:szCs w:val="23"/>
          <w:lang w:eastAsia="id-ID"/>
        </w:rPr>
      </w:pPr>
      <w:r w:rsidRPr="00D02204">
        <w:rPr>
          <w:b/>
          <w:i/>
          <w:sz w:val="23"/>
          <w:szCs w:val="23"/>
          <w:lang w:eastAsia="id-ID"/>
        </w:rPr>
        <w:t>Hasil Penelitian dan Pembahasan</w:t>
      </w:r>
    </w:p>
    <w:p w:rsidR="00017134" w:rsidRPr="00D02204" w:rsidRDefault="00017134" w:rsidP="00017134">
      <w:pPr>
        <w:jc w:val="both"/>
        <w:rPr>
          <w:b/>
          <w:i/>
          <w:sz w:val="23"/>
          <w:szCs w:val="23"/>
        </w:rPr>
      </w:pPr>
      <w:r w:rsidRPr="00D02204">
        <w:rPr>
          <w:b/>
          <w:i/>
          <w:sz w:val="23"/>
          <w:szCs w:val="23"/>
        </w:rPr>
        <w:t>Wacana Pesan Moral Novel “Sepatu Dahlan” di Lihat dari Analisis Teks.</w:t>
      </w:r>
    </w:p>
    <w:p w:rsidR="00017134" w:rsidRPr="00D02204" w:rsidRDefault="00017134" w:rsidP="00017134">
      <w:pPr>
        <w:ind w:firstLine="709"/>
        <w:jc w:val="both"/>
        <w:rPr>
          <w:sz w:val="23"/>
          <w:szCs w:val="23"/>
        </w:rPr>
      </w:pPr>
      <w:r w:rsidRPr="00D02204">
        <w:rPr>
          <w:sz w:val="23"/>
          <w:szCs w:val="23"/>
        </w:rPr>
        <w:t>Menurut Van Dijk, analisis wacana dari segi teks sosial di bagi menjadi 3 (tiga) bagian yaitu: struktur makro (tematik), superstruktur (skematik), dan struktur mikro (semantik, sintaksis, stilistik, dan retoris). Berikut adalah hasil temuan data sesuai dengan teori di atas.</w:t>
      </w:r>
    </w:p>
    <w:p w:rsidR="00017134" w:rsidRPr="00D02204" w:rsidRDefault="00017134" w:rsidP="00017134">
      <w:pPr>
        <w:pStyle w:val="ListParagraph"/>
        <w:numPr>
          <w:ilvl w:val="0"/>
          <w:numId w:val="3"/>
        </w:numPr>
        <w:spacing w:after="0" w:line="240" w:lineRule="auto"/>
        <w:jc w:val="both"/>
        <w:rPr>
          <w:rFonts w:ascii="Times New Roman" w:hAnsi="Times New Roman"/>
          <w:sz w:val="23"/>
          <w:szCs w:val="23"/>
        </w:rPr>
      </w:pPr>
      <w:r w:rsidRPr="00D02204">
        <w:rPr>
          <w:rFonts w:ascii="Times New Roman" w:hAnsi="Times New Roman"/>
          <w:sz w:val="23"/>
          <w:szCs w:val="23"/>
        </w:rPr>
        <w:t>Struktur Makro (Tematik)</w:t>
      </w:r>
    </w:p>
    <w:p w:rsidR="00017134" w:rsidRPr="00D02204" w:rsidRDefault="00017134" w:rsidP="00017134">
      <w:pPr>
        <w:ind w:firstLine="720"/>
        <w:jc w:val="both"/>
        <w:rPr>
          <w:sz w:val="23"/>
          <w:szCs w:val="23"/>
        </w:rPr>
      </w:pPr>
      <w:r w:rsidRPr="00D02204">
        <w:rPr>
          <w:sz w:val="23"/>
          <w:szCs w:val="23"/>
        </w:rPr>
        <w:t xml:space="preserve">Elemen tematik atau tema menunjukan pada gambaran umum dari suatu teks, dapat juga disebut gagasan inti, ringkasan utama dari teks. Kata tema juga sering disebut topik. Topik menggambarkan apa yang ingin diungkapkan oleh pengarang atau komunikator. Dalam novel “Sepatu Dahlan” ditemukan beberapa tema besar yang mengandung pesan moral yang baik, antara lain : </w:t>
      </w:r>
    </w:p>
    <w:p w:rsidR="00017134" w:rsidRPr="00D02204" w:rsidRDefault="00017134" w:rsidP="00017134">
      <w:pPr>
        <w:ind w:firstLine="720"/>
        <w:jc w:val="both"/>
        <w:rPr>
          <w:sz w:val="23"/>
          <w:szCs w:val="23"/>
        </w:rPr>
      </w:pPr>
      <w:r w:rsidRPr="00D02204">
        <w:rPr>
          <w:sz w:val="23"/>
          <w:szCs w:val="23"/>
        </w:rPr>
        <w:t>Berkaitan dengan nilai pendidikan yang terdapat dalam novel Sepatu Dahlan karya Khrisna Pabichara. Di bawah ini beberapa kutipan yang mencerminkan nilai pendidikan.</w:t>
      </w:r>
    </w:p>
    <w:p w:rsidR="00017134" w:rsidRPr="00D02204" w:rsidRDefault="00017134" w:rsidP="00017134">
      <w:pPr>
        <w:ind w:firstLine="720"/>
        <w:jc w:val="both"/>
        <w:rPr>
          <w:sz w:val="23"/>
          <w:szCs w:val="23"/>
        </w:rPr>
      </w:pPr>
      <w:r w:rsidRPr="00D02204">
        <w:rPr>
          <w:sz w:val="23"/>
          <w:szCs w:val="23"/>
        </w:rPr>
        <w:t>Nilai pendidikan yang membiasakan seseorang untuk taat dan patuh menjalankan ibadah dan berbuat di dalam kehidupannya sesuai dengan norma-norma yang telah ditetapkan dalam agamanya masing-masing. Hal tersebut seuai dengan kutipan berikut:</w:t>
      </w:r>
    </w:p>
    <w:p w:rsidR="00017134" w:rsidRPr="00D02204" w:rsidRDefault="00017134" w:rsidP="00017134">
      <w:pPr>
        <w:ind w:left="709"/>
        <w:jc w:val="both"/>
        <w:rPr>
          <w:sz w:val="23"/>
          <w:szCs w:val="23"/>
        </w:rPr>
      </w:pPr>
      <w:r w:rsidRPr="00D02204">
        <w:rPr>
          <w:sz w:val="23"/>
          <w:szCs w:val="23"/>
        </w:rPr>
        <w:t>“Maghrib, Mas....”</w:t>
      </w:r>
    </w:p>
    <w:p w:rsidR="00017134" w:rsidRPr="00D02204" w:rsidRDefault="00017134" w:rsidP="00017134">
      <w:pPr>
        <w:ind w:left="709"/>
        <w:jc w:val="both"/>
        <w:rPr>
          <w:sz w:val="23"/>
          <w:szCs w:val="23"/>
        </w:rPr>
      </w:pPr>
      <w:r w:rsidRPr="00D02204">
        <w:rPr>
          <w:sz w:val="23"/>
          <w:szCs w:val="23"/>
        </w:rPr>
        <w:t>Makan dulu, baru salat.”</w:t>
      </w:r>
    </w:p>
    <w:p w:rsidR="00017134" w:rsidRPr="00D02204" w:rsidRDefault="00017134" w:rsidP="00017134">
      <w:pPr>
        <w:ind w:left="709"/>
        <w:jc w:val="both"/>
        <w:rPr>
          <w:sz w:val="23"/>
          <w:szCs w:val="23"/>
        </w:rPr>
      </w:pPr>
      <w:r w:rsidRPr="00D02204">
        <w:rPr>
          <w:sz w:val="23"/>
          <w:szCs w:val="23"/>
        </w:rPr>
        <w:t>Tak butuh waktu lama, piring itu langsung tandas.</w:t>
      </w:r>
    </w:p>
    <w:p w:rsidR="00017134" w:rsidRPr="00D02204" w:rsidRDefault="00017134" w:rsidP="00017134">
      <w:pPr>
        <w:ind w:left="709"/>
        <w:jc w:val="both"/>
        <w:rPr>
          <w:sz w:val="23"/>
          <w:szCs w:val="23"/>
        </w:rPr>
      </w:pPr>
      <w:r w:rsidRPr="00D02204">
        <w:rPr>
          <w:sz w:val="23"/>
          <w:szCs w:val="23"/>
        </w:rPr>
        <w:t>Setelah itu, kami bergegas ke langgar untuk salat berjamaah (Pabichara, 2012:97).</w:t>
      </w:r>
    </w:p>
    <w:p w:rsidR="00017134" w:rsidRPr="00D02204" w:rsidRDefault="00017134" w:rsidP="00017134">
      <w:pPr>
        <w:pStyle w:val="FootnoteText"/>
        <w:ind w:left="709"/>
        <w:jc w:val="both"/>
        <w:rPr>
          <w:sz w:val="23"/>
          <w:szCs w:val="23"/>
        </w:rPr>
      </w:pPr>
      <w:r w:rsidRPr="00D02204">
        <w:rPr>
          <w:sz w:val="23"/>
          <w:szCs w:val="23"/>
        </w:rPr>
        <w:t>Kutipan di atas tergambar nilai pendidikan religiositas. Hal tersebut terbukti setelah makan, Dahlan tidak lupa untuk menjalankan salat berjamaah di langgar bersama adiknya.</w:t>
      </w:r>
    </w:p>
    <w:p w:rsidR="00017134" w:rsidRPr="00D02204" w:rsidRDefault="00017134" w:rsidP="00017134">
      <w:pPr>
        <w:pStyle w:val="ListParagraph"/>
        <w:numPr>
          <w:ilvl w:val="0"/>
          <w:numId w:val="3"/>
        </w:numPr>
        <w:spacing w:after="0" w:line="240" w:lineRule="auto"/>
        <w:jc w:val="both"/>
        <w:rPr>
          <w:rFonts w:ascii="Times New Roman" w:hAnsi="Times New Roman"/>
          <w:sz w:val="23"/>
          <w:szCs w:val="23"/>
        </w:rPr>
      </w:pPr>
      <w:r w:rsidRPr="00D02204">
        <w:rPr>
          <w:rFonts w:ascii="Times New Roman" w:hAnsi="Times New Roman"/>
          <w:sz w:val="23"/>
          <w:szCs w:val="23"/>
        </w:rPr>
        <w:t>Superstruktur (Skematik)</w:t>
      </w:r>
    </w:p>
    <w:p w:rsidR="00017134" w:rsidRDefault="00017134" w:rsidP="00017134">
      <w:pPr>
        <w:ind w:firstLine="720"/>
        <w:jc w:val="both"/>
        <w:rPr>
          <w:sz w:val="23"/>
          <w:szCs w:val="23"/>
        </w:rPr>
      </w:pPr>
      <w:r w:rsidRPr="00D02204">
        <w:rPr>
          <w:sz w:val="23"/>
          <w:szCs w:val="23"/>
        </w:rPr>
        <w:t xml:space="preserve">Skematik adalah teks atau wacana yang umumnya mempunyai skema/alur dari awal sampai akhir. Secara keseluruhan, bangunan alur cerita dalam novel Sepatu Dahlan telah sempurna, dalam arti dari satu peristiwa ke peristiwa lain membentuk satu kesatuan arti. Para pembaca akan disodorkan dan disajikan pada suatu nilai pemahaman tentang arti pentingnya keikhlasan, keberanian bercita-cita </w:t>
      </w:r>
      <w:r w:rsidRPr="00D02204">
        <w:rPr>
          <w:sz w:val="23"/>
          <w:szCs w:val="23"/>
        </w:rPr>
        <w:lastRenderedPageBreak/>
        <w:t>di tengah keterbatasan dan optimisme tinggi dalam meraih ilmu yang di sertai dengan usaha yang keras. Superstruktur atau skematik biasanya menggunakan struktur tiga babak yakni : babak awal, konflik, dan resolusi.</w:t>
      </w:r>
    </w:p>
    <w:p w:rsidR="00017134" w:rsidRPr="00D02204" w:rsidRDefault="00017134" w:rsidP="00B13811">
      <w:pPr>
        <w:pStyle w:val="ListParagraph"/>
        <w:numPr>
          <w:ilvl w:val="0"/>
          <w:numId w:val="8"/>
        </w:numPr>
        <w:spacing w:after="0" w:line="240" w:lineRule="auto"/>
        <w:ind w:left="1080"/>
        <w:jc w:val="both"/>
        <w:rPr>
          <w:rFonts w:ascii="Times New Roman" w:hAnsi="Times New Roman"/>
          <w:sz w:val="23"/>
          <w:szCs w:val="23"/>
        </w:rPr>
      </w:pPr>
      <w:r w:rsidRPr="00D02204">
        <w:rPr>
          <w:rFonts w:ascii="Times New Roman" w:hAnsi="Times New Roman"/>
          <w:sz w:val="23"/>
          <w:szCs w:val="23"/>
        </w:rPr>
        <w:t>Babak Awal</w:t>
      </w:r>
    </w:p>
    <w:p w:rsidR="00017134" w:rsidRPr="00D02204" w:rsidRDefault="00017134" w:rsidP="00017134">
      <w:pPr>
        <w:ind w:firstLine="720"/>
        <w:jc w:val="both"/>
        <w:rPr>
          <w:sz w:val="23"/>
          <w:szCs w:val="23"/>
          <w:lang w:eastAsia="id-ID"/>
        </w:rPr>
      </w:pPr>
      <w:r w:rsidRPr="00D02204">
        <w:rPr>
          <w:sz w:val="23"/>
          <w:szCs w:val="23"/>
        </w:rPr>
        <w:t xml:space="preserve">Penulis </w:t>
      </w:r>
      <w:r w:rsidRPr="00D02204">
        <w:rPr>
          <w:sz w:val="23"/>
          <w:szCs w:val="23"/>
          <w:lang w:eastAsia="id-ID"/>
        </w:rPr>
        <w:t>Khrisna Pabichara</w:t>
      </w:r>
      <w:r w:rsidRPr="00D02204">
        <w:rPr>
          <w:sz w:val="23"/>
          <w:szCs w:val="23"/>
        </w:rPr>
        <w:t xml:space="preserve"> memulai k</w:t>
      </w:r>
      <w:r w:rsidRPr="00D02204">
        <w:rPr>
          <w:sz w:val="23"/>
          <w:szCs w:val="23"/>
          <w:lang w:eastAsia="id-ID"/>
        </w:rPr>
        <w:t>isah ini berawal dari sebuah desa kecil di Magetan, Kebon Dalem. Sebuah kampung kecil diantara perkebunan tebu yang mayoritas penduduknya hidup kekurangan. Tidak ada listrik ataupun fasilitas lainnya. Saat malam datang rumah-rumah itu hanya berhias lampu teplok. Makanan keseharian mereka Hanyalah Tiwul, karena hanya itu yang mampu mereka beli. Mayoritas pekerjaan mereka adalah nyabit, nguli, dan ngangon, dan itu pula yang dilakukan oleh seorang anak laki-laki bernama Dahlan.</w:t>
      </w:r>
    </w:p>
    <w:p w:rsidR="00017134" w:rsidRPr="00D02204" w:rsidRDefault="00017134" w:rsidP="00B13811">
      <w:pPr>
        <w:pStyle w:val="ListParagraph"/>
        <w:numPr>
          <w:ilvl w:val="0"/>
          <w:numId w:val="8"/>
        </w:numPr>
        <w:spacing w:after="0" w:line="240" w:lineRule="auto"/>
        <w:ind w:left="1080"/>
        <w:jc w:val="both"/>
        <w:rPr>
          <w:rFonts w:ascii="Times New Roman" w:hAnsi="Times New Roman"/>
          <w:sz w:val="23"/>
          <w:szCs w:val="23"/>
        </w:rPr>
      </w:pPr>
      <w:r w:rsidRPr="00D02204">
        <w:rPr>
          <w:rFonts w:ascii="Times New Roman" w:hAnsi="Times New Roman"/>
          <w:sz w:val="23"/>
          <w:szCs w:val="23"/>
        </w:rPr>
        <w:t>Babak Konflik</w:t>
      </w:r>
    </w:p>
    <w:p w:rsidR="00017134" w:rsidRPr="00D02204" w:rsidRDefault="00017134" w:rsidP="00017134">
      <w:pPr>
        <w:ind w:firstLine="709"/>
        <w:jc w:val="both"/>
        <w:rPr>
          <w:sz w:val="23"/>
          <w:szCs w:val="23"/>
          <w:lang w:eastAsia="id-ID"/>
        </w:rPr>
      </w:pPr>
      <w:r w:rsidRPr="00D02204">
        <w:rPr>
          <w:color w:val="000000"/>
          <w:sz w:val="23"/>
          <w:szCs w:val="23"/>
        </w:rPr>
        <w:t>Babak dimana muncul berbagai konflik. Pada babak ini pengarang juga berhasil menampilkan suatu yang menggugah pembaca</w:t>
      </w:r>
      <w:r w:rsidRPr="00D02204">
        <w:rPr>
          <w:color w:val="FF0000"/>
          <w:sz w:val="23"/>
          <w:szCs w:val="23"/>
        </w:rPr>
        <w:t xml:space="preserve">. </w:t>
      </w:r>
      <w:r w:rsidRPr="00D02204">
        <w:rPr>
          <w:color w:val="000000"/>
          <w:sz w:val="23"/>
          <w:szCs w:val="23"/>
        </w:rPr>
        <w:t>Konflik ini dimulai dari</w:t>
      </w:r>
      <w:r w:rsidRPr="00D02204">
        <w:rPr>
          <w:color w:val="FF0000"/>
          <w:sz w:val="23"/>
          <w:szCs w:val="23"/>
        </w:rPr>
        <w:t xml:space="preserve"> </w:t>
      </w:r>
      <w:r w:rsidRPr="00D02204">
        <w:rPr>
          <w:sz w:val="23"/>
          <w:szCs w:val="23"/>
          <w:lang w:eastAsia="id-ID"/>
        </w:rPr>
        <w:t>Kisah sedihpun meraungi Dahlan karena ibunya jatuh sakit, bapaknya tidak ada dirumah,dan Dahlanpun tidak berdaya. Dahlan tidak bias tidur biar terlupakan sebentar saja dengan kesedihan yang tidak diharapkan itu. Dahlanpun menghibur Zain adiknya membujuknya agar berhenti menangis Karena menahan lapar diperutnya. Akhirnya Dahlanpun terpaksa harus mencuri sebatang tebu untuk dapat mengisi isi perut adiknya Zain itupun ketahuan oleh Bang Malik dan Bang Supomo anak buah pemilik kebon tebu yang akhirnya Dahlan harus dihukum selama seminggu membersihkan perkarangan tebu tanpa upah sepeserpun. Keesokan harinya kakaknya Mbak Sofwati datang dan menasehati Dahlan agar tidak mencuri tebu lagi dengan merangkul kedua adiknya dengan mengucapkan kata-kata yang bijak yaitu “Ojo Wedi Melarat Yang Penting Tetap Jujur dan “Kita Boleh Miskin Harta Tetapi Kita Tidak Boleh Miskin, kata-kata yang membuat Dahlan merasa bersalah dan menangis dengan kata-kata yang diucapkan oleh kakaknya.</w:t>
      </w:r>
    </w:p>
    <w:p w:rsidR="00017134" w:rsidRPr="00D02204" w:rsidRDefault="00017134" w:rsidP="00B13811">
      <w:pPr>
        <w:pStyle w:val="ListParagraph"/>
        <w:numPr>
          <w:ilvl w:val="0"/>
          <w:numId w:val="8"/>
        </w:numPr>
        <w:spacing w:after="0" w:line="240" w:lineRule="auto"/>
        <w:ind w:left="1080"/>
        <w:jc w:val="both"/>
        <w:rPr>
          <w:rFonts w:ascii="Times New Roman" w:hAnsi="Times New Roman"/>
          <w:sz w:val="23"/>
          <w:szCs w:val="23"/>
        </w:rPr>
      </w:pPr>
      <w:r w:rsidRPr="00D02204">
        <w:rPr>
          <w:rFonts w:ascii="Times New Roman" w:hAnsi="Times New Roman"/>
          <w:sz w:val="23"/>
          <w:szCs w:val="23"/>
        </w:rPr>
        <w:t>Babak Resolusi</w:t>
      </w:r>
    </w:p>
    <w:p w:rsidR="00017134" w:rsidRPr="00D02204" w:rsidRDefault="00017134" w:rsidP="00017134">
      <w:pPr>
        <w:ind w:firstLine="709"/>
        <w:jc w:val="both"/>
        <w:rPr>
          <w:color w:val="000000"/>
          <w:sz w:val="23"/>
          <w:szCs w:val="23"/>
          <w:lang w:eastAsia="id-ID"/>
        </w:rPr>
      </w:pPr>
      <w:r w:rsidRPr="00D02204">
        <w:rPr>
          <w:color w:val="000000"/>
          <w:sz w:val="23"/>
          <w:szCs w:val="23"/>
        </w:rPr>
        <w:t xml:space="preserve">Penyelesaian akhir cerita dalam novel ini digambarkan </w:t>
      </w:r>
      <w:r w:rsidRPr="00D02204">
        <w:rPr>
          <w:color w:val="000000"/>
          <w:sz w:val="23"/>
          <w:szCs w:val="23"/>
          <w:lang w:eastAsia="id-ID"/>
        </w:rPr>
        <w:t xml:space="preserve">dengan kepolosan, ketekunan, kerajinan, ketakwaan yang dimiliki oleh Dahlan, Dahlanpun terpilih sebagi pengurus ikatan santri yang baru, yang harus memegang amanat yang dibebankan olehnya. Dahlan bermain dengan teman-temanya latihan voli untuk menghadapi pertandingan tingkat Kabupaten pertandinganpun berlangsung seru. Keesokan harinya finalpun akan segera dilaksanakan, Dahlan yang panik karena peraturan final nanti seluruh pemain harus memakai sepatu, Dahlan membuka lemari bapaknya yang isinya uang tabungan bapaknya yang hanya ada  sebesar Rp.7.500 dan mengambilnya. Dahlan mengajak Arif untuk menemaninya belanja sepatu di Pasar Madiun dan ternyata harga sepatunya mahal-mahal uang yang </w:t>
      </w:r>
      <w:r w:rsidRPr="00D02204">
        <w:rPr>
          <w:color w:val="000000"/>
          <w:sz w:val="23"/>
          <w:szCs w:val="23"/>
          <w:lang w:eastAsia="id-ID"/>
        </w:rPr>
        <w:lastRenderedPageBreak/>
        <w:t>dimiliki tidak cukup. Dahlan pulang kerumah dan mengembalikan uang yang dicuri dari lemari bapaknya ke tempat semula.</w:t>
      </w:r>
    </w:p>
    <w:p w:rsidR="00017134" w:rsidRPr="00D02204" w:rsidRDefault="00017134" w:rsidP="00017134">
      <w:pPr>
        <w:pStyle w:val="ListParagraph"/>
        <w:numPr>
          <w:ilvl w:val="0"/>
          <w:numId w:val="3"/>
        </w:numPr>
        <w:spacing w:after="0" w:line="240" w:lineRule="auto"/>
        <w:jc w:val="both"/>
        <w:rPr>
          <w:rFonts w:ascii="Times New Roman" w:hAnsi="Times New Roman"/>
          <w:sz w:val="23"/>
          <w:szCs w:val="23"/>
        </w:rPr>
      </w:pPr>
      <w:r w:rsidRPr="00D02204">
        <w:rPr>
          <w:rFonts w:ascii="Times New Roman" w:hAnsi="Times New Roman"/>
          <w:sz w:val="23"/>
          <w:szCs w:val="23"/>
        </w:rPr>
        <w:t>Struktur Mikro</w:t>
      </w:r>
    </w:p>
    <w:p w:rsidR="00017134" w:rsidRPr="00D02204" w:rsidRDefault="00017134" w:rsidP="00B13811">
      <w:pPr>
        <w:pStyle w:val="ListParagraph"/>
        <w:numPr>
          <w:ilvl w:val="0"/>
          <w:numId w:val="4"/>
        </w:numPr>
        <w:spacing w:after="0" w:line="240" w:lineRule="auto"/>
        <w:ind w:left="1080"/>
        <w:jc w:val="both"/>
        <w:rPr>
          <w:rFonts w:ascii="Times New Roman" w:hAnsi="Times New Roman"/>
          <w:sz w:val="23"/>
          <w:szCs w:val="23"/>
        </w:rPr>
      </w:pPr>
      <w:r w:rsidRPr="00D02204">
        <w:rPr>
          <w:rFonts w:ascii="Times New Roman" w:hAnsi="Times New Roman"/>
          <w:sz w:val="23"/>
          <w:szCs w:val="23"/>
        </w:rPr>
        <w:t>Semantik</w:t>
      </w:r>
    </w:p>
    <w:p w:rsidR="00017134" w:rsidRPr="00D02204" w:rsidRDefault="00017134" w:rsidP="00017134">
      <w:pPr>
        <w:jc w:val="both"/>
        <w:rPr>
          <w:sz w:val="23"/>
          <w:szCs w:val="23"/>
        </w:rPr>
      </w:pPr>
      <w:r w:rsidRPr="00D02204">
        <w:rPr>
          <w:sz w:val="23"/>
          <w:szCs w:val="23"/>
        </w:rPr>
        <w:t>Semantik adalah studi linguistik yang mempelajari makna atau arti dalam bahasa. Mansoer Petada mengartikan semantik adalah studi tentang makna. Elemen yang terdapat dalam semantik adalah :</w:t>
      </w:r>
    </w:p>
    <w:p w:rsidR="00017134" w:rsidRPr="00D02204" w:rsidRDefault="00017134" w:rsidP="00017134">
      <w:pPr>
        <w:ind w:firstLine="720"/>
        <w:jc w:val="both"/>
        <w:rPr>
          <w:sz w:val="23"/>
          <w:szCs w:val="23"/>
        </w:rPr>
      </w:pPr>
      <w:r w:rsidRPr="00D02204">
        <w:rPr>
          <w:sz w:val="23"/>
          <w:szCs w:val="23"/>
        </w:rPr>
        <w:t>Latar</w:t>
      </w:r>
    </w:p>
    <w:p w:rsidR="00017134" w:rsidRPr="00D02204" w:rsidRDefault="00017134" w:rsidP="00017134">
      <w:pPr>
        <w:ind w:firstLine="720"/>
        <w:jc w:val="both"/>
        <w:rPr>
          <w:sz w:val="23"/>
          <w:szCs w:val="23"/>
        </w:rPr>
      </w:pPr>
      <w:r w:rsidRPr="00D02204">
        <w:rPr>
          <w:sz w:val="23"/>
          <w:szCs w:val="23"/>
        </w:rPr>
        <w:t>Merupakan bagian teks yang dapat mempengaruhi arti yang ingin disampaikan, latar merupakan cerminan dari ideologis komunikator. Dalam novel Sepatu Dahlan lokasi yang diceritakan berada yakni di Kebon Dalem, halaman sekolah, rumah Dahlan, Aula Pesantren Takeran, jalan raya Takeran, di depan rumah Maryati, langgar, halaman langgar, rumah Imran, lapangan bola voli di depan Camat Takeran, Pasar Madiun, dan rumah Arif.di pulau Belitong, Bangka Belitung, komunitas melayu yang paling miskin saat itu. Latar belakang novel Sepatu Dahlan menurut penulis diawali dari keinginan pengarang untuk menyampaikan kisah masa kecil Dahlan Iskan dalam menperjuangkan hidupnya. Semenjak buku atau novelnya di pasarankan dan mendapat sambutan yang luar biasa hingga menjadi best seller, pengarang juga berharap hasil tulisannya ini akan menjadi pelajaran yang berharga bagi semua pihak, yaitu mengobarkan semangat anak-anak yang selalu dirundung kesulitan dalam menempuh pendidikan.</w:t>
      </w:r>
    </w:p>
    <w:p w:rsidR="00017134" w:rsidRPr="0067339A" w:rsidRDefault="00017134" w:rsidP="0067339A">
      <w:pPr>
        <w:ind w:firstLine="720"/>
        <w:jc w:val="both"/>
        <w:rPr>
          <w:sz w:val="23"/>
          <w:szCs w:val="23"/>
        </w:rPr>
      </w:pPr>
      <w:r w:rsidRPr="0067339A">
        <w:rPr>
          <w:sz w:val="23"/>
          <w:szCs w:val="23"/>
        </w:rPr>
        <w:t>Kebon Dalem</w:t>
      </w:r>
    </w:p>
    <w:p w:rsidR="00017134" w:rsidRPr="00D02204" w:rsidRDefault="00017134" w:rsidP="00017134">
      <w:pPr>
        <w:ind w:firstLine="720"/>
        <w:jc w:val="both"/>
        <w:rPr>
          <w:sz w:val="23"/>
          <w:szCs w:val="23"/>
        </w:rPr>
      </w:pPr>
      <w:r w:rsidRPr="00D02204">
        <w:rPr>
          <w:sz w:val="23"/>
          <w:szCs w:val="23"/>
        </w:rPr>
        <w:t>Dalam novel tersebut, terdapat latar tempat Kebon Dalem. Hal tersebut, sesuai dengan kutipan berikut:</w:t>
      </w:r>
    </w:p>
    <w:p w:rsidR="00017134" w:rsidRPr="00D02204" w:rsidRDefault="00017134" w:rsidP="00017134">
      <w:pPr>
        <w:ind w:left="709" w:firstLine="11"/>
        <w:jc w:val="both"/>
        <w:rPr>
          <w:sz w:val="23"/>
          <w:szCs w:val="23"/>
        </w:rPr>
      </w:pPr>
      <w:r w:rsidRPr="00D02204">
        <w:rPr>
          <w:sz w:val="23"/>
          <w:szCs w:val="23"/>
        </w:rPr>
        <w:t>Kebon Dalem.</w:t>
      </w:r>
    </w:p>
    <w:p w:rsidR="00017134" w:rsidRPr="00D02204" w:rsidRDefault="00017134" w:rsidP="00017134">
      <w:pPr>
        <w:ind w:left="709" w:firstLine="11"/>
        <w:jc w:val="both"/>
        <w:rPr>
          <w:sz w:val="23"/>
          <w:szCs w:val="23"/>
        </w:rPr>
      </w:pPr>
      <w:r w:rsidRPr="00D02204">
        <w:rPr>
          <w:sz w:val="23"/>
          <w:szCs w:val="23"/>
        </w:rPr>
        <w:t>Itulah kampung kelahiranku.</w:t>
      </w:r>
    </w:p>
    <w:p w:rsidR="00017134" w:rsidRPr="00D02204" w:rsidRDefault="00017134" w:rsidP="00017134">
      <w:pPr>
        <w:ind w:left="709" w:firstLine="11"/>
        <w:jc w:val="both"/>
        <w:rPr>
          <w:sz w:val="23"/>
          <w:szCs w:val="23"/>
        </w:rPr>
      </w:pPr>
      <w:r w:rsidRPr="00D02204">
        <w:rPr>
          <w:sz w:val="23"/>
          <w:szCs w:val="23"/>
        </w:rPr>
        <w:t>Sebuah kampung dengan enam buah rumah, atau sebut saja gubuk, yang letaknya saling berjauhan. Jika berjalan seratus atau dua ratus langkah ke arah timur, Sungai kanal segera terlihat (Pabichara, 2012:13).</w:t>
      </w:r>
    </w:p>
    <w:p w:rsidR="00017134" w:rsidRPr="00D02204" w:rsidRDefault="00017134" w:rsidP="00017134">
      <w:pPr>
        <w:ind w:firstLine="709"/>
        <w:jc w:val="both"/>
        <w:rPr>
          <w:sz w:val="23"/>
          <w:szCs w:val="23"/>
        </w:rPr>
      </w:pPr>
      <w:r w:rsidRPr="00D02204">
        <w:rPr>
          <w:sz w:val="23"/>
          <w:szCs w:val="23"/>
        </w:rPr>
        <w:t>Pada kutipan di atas, menunjukkan latar tempat yaitu Kebon Dalem. Hal tersebut dapat dikatakan latar tempat karena Kebon Dalem adalah kampung kelahiran Dahlan. Sebuah kampung dengan enam buah rumah yang letaknya saling berjauhan. Jika berjalan seratus atau dua ratus langkah ke arah timur, Sungai Kanal segera terlihat.</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Halaman Sekolah</w:t>
      </w:r>
    </w:p>
    <w:p w:rsidR="00017134" w:rsidRPr="00D02204" w:rsidRDefault="00017134" w:rsidP="00017134">
      <w:pPr>
        <w:ind w:firstLine="720"/>
        <w:jc w:val="both"/>
        <w:rPr>
          <w:sz w:val="23"/>
          <w:szCs w:val="23"/>
        </w:rPr>
      </w:pPr>
      <w:r w:rsidRPr="00D02204">
        <w:rPr>
          <w:sz w:val="23"/>
          <w:szCs w:val="23"/>
        </w:rPr>
        <w:t>Selain kutipan di atas, latar tempat dalam novel ini yaitu halaman sekolah. Hal tersebut, sesuai dengan terdapat kutipan berikut:</w:t>
      </w:r>
    </w:p>
    <w:p w:rsidR="00017134" w:rsidRPr="00D02204" w:rsidRDefault="00017134" w:rsidP="00017134">
      <w:pPr>
        <w:ind w:left="709"/>
        <w:jc w:val="both"/>
        <w:rPr>
          <w:sz w:val="23"/>
          <w:szCs w:val="23"/>
        </w:rPr>
      </w:pPr>
      <w:r w:rsidRPr="00D02204">
        <w:rPr>
          <w:sz w:val="23"/>
          <w:szCs w:val="23"/>
        </w:rPr>
        <w:t xml:space="preserve">Teman-teman sekelasku sudah pulang, mereka pasti sudah menyerahkan ijazah kepada orangtua masing-masing. Barangkali sudah membincangkan </w:t>
      </w:r>
      <w:r w:rsidRPr="00D02204">
        <w:rPr>
          <w:sz w:val="23"/>
          <w:szCs w:val="23"/>
        </w:rPr>
        <w:lastRenderedPageBreak/>
        <w:t>ke sekolah mana besok mereka akan mendaftar. Tinggal aku sendiri di halaman sekolah yang mulai lapang dan lengang. Sepi. Aku masih duduk di pelataran sekolah, memandangi ijazah yang yang dihiasi dua angka merah untuk pelajaran Berhitung dan Bahasa Daerah (Pabichara, 2012:16).</w:t>
      </w:r>
    </w:p>
    <w:p w:rsidR="00017134" w:rsidRPr="00D02204" w:rsidRDefault="00017134" w:rsidP="00017134">
      <w:pPr>
        <w:ind w:firstLine="709"/>
        <w:jc w:val="both"/>
        <w:rPr>
          <w:sz w:val="23"/>
          <w:szCs w:val="23"/>
        </w:rPr>
      </w:pPr>
      <w:r w:rsidRPr="00D02204">
        <w:rPr>
          <w:sz w:val="23"/>
          <w:szCs w:val="23"/>
        </w:rPr>
        <w:t>Dari kutipan di atas, menunjukkan latar tempat yaitu halaman sekolah. Halaman sekolah dijadikan Dahlan tempat untuk merenung memandangi ijazah yang dihiasi dua angka merah untuk pelajaran Berhitung dan Bahasa Daerah.</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Rumah Dahlan</w:t>
      </w:r>
    </w:p>
    <w:p w:rsidR="00017134" w:rsidRPr="00D02204" w:rsidRDefault="00017134" w:rsidP="00017134">
      <w:pPr>
        <w:ind w:firstLine="720"/>
        <w:jc w:val="both"/>
        <w:rPr>
          <w:sz w:val="23"/>
          <w:szCs w:val="23"/>
        </w:rPr>
      </w:pPr>
      <w:r w:rsidRPr="00D02204">
        <w:rPr>
          <w:sz w:val="23"/>
          <w:szCs w:val="23"/>
        </w:rPr>
        <w:t>Latar tempat dalam novel ini yaitu rumah Dahlan. Kutipannya sebagai berikut:</w:t>
      </w:r>
    </w:p>
    <w:p w:rsidR="00017134" w:rsidRPr="00D02204" w:rsidRDefault="00017134" w:rsidP="00017134">
      <w:pPr>
        <w:ind w:left="709"/>
        <w:jc w:val="both"/>
        <w:rPr>
          <w:sz w:val="23"/>
          <w:szCs w:val="23"/>
        </w:rPr>
      </w:pPr>
      <w:r w:rsidRPr="00D02204">
        <w:rPr>
          <w:sz w:val="23"/>
          <w:szCs w:val="23"/>
        </w:rPr>
        <w:t>Dengan menarik napas panjang, sebanyak-banyaknya, aku berjalan ke rumah. Benar saja, setibanya di dalam rumah, Bapak dan Ibu sudah menungguku di atas sehelai tikar pandan. Mereka bersila di bawah jilatan sinar lampu teplok yang meliuk-liuk ditiup angin (Pabichara, 2012:17)</w:t>
      </w:r>
    </w:p>
    <w:p w:rsidR="00017134" w:rsidRPr="00D02204" w:rsidRDefault="00017134" w:rsidP="00017134">
      <w:pPr>
        <w:ind w:firstLine="709"/>
        <w:jc w:val="both"/>
        <w:rPr>
          <w:sz w:val="23"/>
          <w:szCs w:val="23"/>
        </w:rPr>
      </w:pPr>
      <w:r w:rsidRPr="00D02204">
        <w:rPr>
          <w:sz w:val="23"/>
          <w:szCs w:val="23"/>
        </w:rPr>
        <w:t>Dari kutipan di atas, terlihat latar tempat karena menunjukkan rumah Dahlan. Dahlan berjalan ke rumah. Setibanya di rumah, Bapak dan Ibu sudah menunggu Dahlan di atas sehelai tikar pandan.</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Aula Pesantren Takeran</w:t>
      </w:r>
    </w:p>
    <w:p w:rsidR="00017134" w:rsidRPr="00D02204" w:rsidRDefault="00017134" w:rsidP="00017134">
      <w:pPr>
        <w:ind w:firstLine="720"/>
        <w:jc w:val="both"/>
        <w:rPr>
          <w:sz w:val="23"/>
          <w:szCs w:val="23"/>
        </w:rPr>
      </w:pPr>
      <w:r w:rsidRPr="00D02204">
        <w:rPr>
          <w:sz w:val="23"/>
          <w:szCs w:val="23"/>
        </w:rPr>
        <w:t>Latar tempat dalam novel ini yaitu Aula Pesantren Takeran. Hal tersebut sesuai dengan kutipan berikut:</w:t>
      </w:r>
    </w:p>
    <w:p w:rsidR="00017134" w:rsidRPr="00D02204" w:rsidRDefault="00017134" w:rsidP="00017134">
      <w:pPr>
        <w:ind w:left="709"/>
        <w:jc w:val="both"/>
        <w:rPr>
          <w:sz w:val="23"/>
          <w:szCs w:val="23"/>
        </w:rPr>
      </w:pPr>
      <w:r w:rsidRPr="00D02204">
        <w:rPr>
          <w:sz w:val="23"/>
          <w:szCs w:val="23"/>
        </w:rPr>
        <w:t>Aula Pesantren Takeran ini luas, seukuran dengan lapangan bola yang ada di kantor perkebunan tebu di Gorang Gareng. Lapang, tanpa dinding, hanya tiang-tiang dari kayu yang berjajar rapi. Santri-santri bergerombol, duduk tak beraturan, bising bak lebah yang diusik dari sarangnya, hingga  Uztaz Ilham berdiri sambil mengangkat kedua tangannya (Pabichara, 2012:35).</w:t>
      </w:r>
    </w:p>
    <w:p w:rsidR="00017134" w:rsidRPr="00D02204" w:rsidRDefault="00017134" w:rsidP="00017134">
      <w:pPr>
        <w:ind w:firstLine="709"/>
        <w:jc w:val="both"/>
        <w:rPr>
          <w:sz w:val="23"/>
          <w:szCs w:val="23"/>
        </w:rPr>
      </w:pPr>
      <w:r w:rsidRPr="00D02204">
        <w:rPr>
          <w:sz w:val="23"/>
          <w:szCs w:val="23"/>
        </w:rPr>
        <w:t>Berdasarkan kutipan di atas, latar tempat yaitu Aula Pesantren Takeran. Hal tersebut terlihat dari Aula Pesantren Takeran yang dipenuhi oleh santri-santri bergerombol, duduk tak beraturan, dan suaranya bising bagai lebah yang diusik dari sarangnya.</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Jalan Raya Takeran dan di Depan Rumah Maryati</w:t>
      </w:r>
    </w:p>
    <w:p w:rsidR="00017134" w:rsidRPr="00D02204" w:rsidRDefault="00017134" w:rsidP="00017134">
      <w:pPr>
        <w:ind w:firstLine="720"/>
        <w:jc w:val="both"/>
        <w:rPr>
          <w:sz w:val="23"/>
          <w:szCs w:val="23"/>
        </w:rPr>
      </w:pPr>
      <w:r w:rsidRPr="00D02204">
        <w:rPr>
          <w:sz w:val="23"/>
          <w:szCs w:val="23"/>
        </w:rPr>
        <w:t>Latar tempat yakni jalan raya Takeran dan di depan rumah Maryati. Hal tersebut, sesuai dengan kutipan berikut:</w:t>
      </w:r>
    </w:p>
    <w:p w:rsidR="00017134" w:rsidRPr="00D02204" w:rsidRDefault="00017134" w:rsidP="00017134">
      <w:pPr>
        <w:ind w:left="709"/>
        <w:jc w:val="both"/>
        <w:rPr>
          <w:sz w:val="23"/>
          <w:szCs w:val="23"/>
        </w:rPr>
      </w:pPr>
      <w:r w:rsidRPr="00D02204">
        <w:rPr>
          <w:sz w:val="23"/>
          <w:szCs w:val="23"/>
        </w:rPr>
        <w:t xml:space="preserve">Keesokan harinya, sebelum matahari terbit, aku sudah menyusuri jalan raya Takeran. Sissa-sisa hujan dan embun membuatku membuat permukaan batu-batu menjadi licin. Sudah dua kali aku terpeleset, terjengkang, dan nyaris jatuh. Lumpur dan bebatuan beberapa kali nyaris membuatku celaka. Sekarang, aku lebih berhati-hati. Beberapa ratus meter sebelum Pesantren Takeran, di depan rumah Maryati, aku berhenti, aku </w:t>
      </w:r>
      <w:r w:rsidRPr="00D02204">
        <w:rPr>
          <w:sz w:val="23"/>
          <w:szCs w:val="23"/>
        </w:rPr>
        <w:lastRenderedPageBreak/>
        <w:t>menelan ludah berkali- kali, melihat buah-buah pisang diturunkan dari mobil dengan bak terbuka (Pabichara, 2012:111).</w:t>
      </w:r>
    </w:p>
    <w:p w:rsidR="00017134" w:rsidRPr="00D02204" w:rsidRDefault="00017134" w:rsidP="00017134">
      <w:pPr>
        <w:ind w:firstLine="709"/>
        <w:jc w:val="both"/>
        <w:rPr>
          <w:sz w:val="23"/>
          <w:szCs w:val="23"/>
        </w:rPr>
      </w:pPr>
      <w:r w:rsidRPr="00D02204">
        <w:rPr>
          <w:sz w:val="23"/>
          <w:szCs w:val="23"/>
        </w:rPr>
        <w:t>Pada kutipan di atas, latar tempat dalam novel Sepatu Dahlan yaitu jalan raya Takeran dan di depan rumah Maryati. Latar tempat tersebut, dapat dilihat dari perjalanan Dahlan menuju ke Pesantren Takeran. Dahlan harus menyusuri jalan raya Takeran. Ketika sampai di depan rumah Maryati, Dahlan menelan ludah berkali-kali, melihat buah-buah pisang diturunkan dari mobil dengan bak terbuka.</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Langgar dan Halaman Langgar</w:t>
      </w:r>
    </w:p>
    <w:p w:rsidR="00017134" w:rsidRPr="00D02204" w:rsidRDefault="00017134" w:rsidP="00017134">
      <w:pPr>
        <w:ind w:firstLine="720"/>
        <w:jc w:val="both"/>
        <w:rPr>
          <w:sz w:val="23"/>
          <w:szCs w:val="23"/>
        </w:rPr>
      </w:pPr>
      <w:r w:rsidRPr="00D02204">
        <w:rPr>
          <w:sz w:val="23"/>
          <w:szCs w:val="23"/>
        </w:rPr>
        <w:t>Latar tempat yakni langgar dan halaman langgar. Seperti pada kutipan berikut:</w:t>
      </w:r>
    </w:p>
    <w:p w:rsidR="00017134" w:rsidRPr="00D02204" w:rsidRDefault="00017134" w:rsidP="00017134">
      <w:pPr>
        <w:ind w:left="709"/>
        <w:jc w:val="both"/>
        <w:rPr>
          <w:sz w:val="23"/>
          <w:szCs w:val="23"/>
        </w:rPr>
      </w:pPr>
      <w:r w:rsidRPr="00D02204">
        <w:rPr>
          <w:sz w:val="23"/>
          <w:szCs w:val="23"/>
        </w:rPr>
        <w:t>Malam itu aku dan Zain tidur di langgar bersama teman- teman yang lain. Tiba-tiba, badan Zain sangat panas dingin. Nanang mendengar igauan Zain dan melihat adikku itu menggigil kedinginan. Karena cemas terjadi sesuatu, Nanang menyalakan lampu teplok dan obor di halaman langgar. Aku terbangun waktu Nanang mengguncaang-guncang badanku (Pabichara, 2012:191).</w:t>
      </w:r>
    </w:p>
    <w:p w:rsidR="00017134" w:rsidRDefault="00017134" w:rsidP="00017134">
      <w:pPr>
        <w:ind w:firstLine="709"/>
        <w:jc w:val="both"/>
        <w:rPr>
          <w:sz w:val="23"/>
          <w:szCs w:val="23"/>
        </w:rPr>
      </w:pPr>
      <w:r w:rsidRPr="00D02204">
        <w:rPr>
          <w:sz w:val="23"/>
          <w:szCs w:val="23"/>
        </w:rPr>
        <w:t>Dari kutipan di atas, latar tempat yaitu langgar dan halaman langgar. Di langgar mereka tidur bersama. Ketika tiba- tiba badan Zain panas, karena cemas Nanang kemudian menyalakan lampu teplok dan obor di halaman langgar.</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Rumah Imran</w:t>
      </w:r>
    </w:p>
    <w:p w:rsidR="00017134" w:rsidRPr="00D02204" w:rsidRDefault="00017134" w:rsidP="00017134">
      <w:pPr>
        <w:ind w:firstLine="720"/>
        <w:jc w:val="both"/>
        <w:rPr>
          <w:sz w:val="23"/>
          <w:szCs w:val="23"/>
        </w:rPr>
      </w:pPr>
      <w:r w:rsidRPr="00D02204">
        <w:rPr>
          <w:sz w:val="23"/>
          <w:szCs w:val="23"/>
        </w:rPr>
        <w:t>Latar tempat yakni rumah Imran. Hal tersebut, seperti pada kutipan berikut:</w:t>
      </w:r>
    </w:p>
    <w:p w:rsidR="00017134" w:rsidRPr="00D02204" w:rsidRDefault="00017134" w:rsidP="00017134">
      <w:pPr>
        <w:ind w:left="709"/>
        <w:jc w:val="both"/>
        <w:rPr>
          <w:sz w:val="23"/>
          <w:szCs w:val="23"/>
        </w:rPr>
      </w:pPr>
      <w:r w:rsidRPr="00D02204">
        <w:rPr>
          <w:sz w:val="23"/>
          <w:szCs w:val="23"/>
        </w:rPr>
        <w:t>Dan, undangan kupatan di rumah Imran, kami sambut dengan penuh sukacita. Hari kedua lebaran yang indah dan menyenangkan. Fadli tercengang ketika tiba di rumah Imran (Pabichara, 2012:207).</w:t>
      </w:r>
    </w:p>
    <w:p w:rsidR="00017134" w:rsidRPr="00D02204" w:rsidRDefault="00017134" w:rsidP="00017134">
      <w:pPr>
        <w:ind w:firstLine="709"/>
        <w:jc w:val="both"/>
        <w:rPr>
          <w:sz w:val="23"/>
          <w:szCs w:val="23"/>
        </w:rPr>
      </w:pPr>
      <w:r w:rsidRPr="00D02204">
        <w:rPr>
          <w:sz w:val="23"/>
          <w:szCs w:val="23"/>
        </w:rPr>
        <w:t>Pada kutipan di atas, tergambar jika latar tempat menunjukkan rumah Imran. Hal tersebut terlihat dari kedatangan Dahlan dan teman-temannya yang mendapat undangan kupatan di rumah Imran. Sesampainya di rumah Imran, Fadli pun tercengang.</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Lapangan Bola Voli di depan Kantor Camat Takeran</w:t>
      </w:r>
    </w:p>
    <w:p w:rsidR="00017134" w:rsidRPr="00D02204" w:rsidRDefault="00017134" w:rsidP="00017134">
      <w:pPr>
        <w:ind w:firstLine="720"/>
        <w:jc w:val="both"/>
        <w:rPr>
          <w:sz w:val="23"/>
          <w:szCs w:val="23"/>
        </w:rPr>
      </w:pPr>
      <w:r w:rsidRPr="00D02204">
        <w:rPr>
          <w:sz w:val="23"/>
          <w:szCs w:val="23"/>
        </w:rPr>
        <w:t>Latar tempat yakni lapangan bola voli di depan kantor Camat Takeran. Berikut kutipannya:</w:t>
      </w:r>
    </w:p>
    <w:p w:rsidR="00017134" w:rsidRPr="00D02204" w:rsidRDefault="00017134" w:rsidP="00017134">
      <w:pPr>
        <w:ind w:left="709"/>
        <w:jc w:val="both"/>
        <w:rPr>
          <w:sz w:val="23"/>
          <w:szCs w:val="23"/>
        </w:rPr>
      </w:pPr>
      <w:r w:rsidRPr="00D02204">
        <w:rPr>
          <w:sz w:val="23"/>
          <w:szCs w:val="23"/>
        </w:rPr>
        <w:t>Aku terlambat. Lapangan bola voli di depan kantor Camat Takeran itu sudah penuh. Seolah seluruh penduduk tumpah ruah di lapangan ini. Pertandingan sudah berlangsung ketika aku tiba. Penonton bergemuruh setiap ada bola mati (Pabichara, 2012:223).</w:t>
      </w:r>
    </w:p>
    <w:p w:rsidR="00017134" w:rsidRPr="00D02204" w:rsidRDefault="00017134" w:rsidP="00017134">
      <w:pPr>
        <w:ind w:firstLine="720"/>
        <w:jc w:val="both"/>
        <w:rPr>
          <w:sz w:val="23"/>
          <w:szCs w:val="23"/>
        </w:rPr>
      </w:pPr>
      <w:r w:rsidRPr="00D02204">
        <w:rPr>
          <w:sz w:val="23"/>
          <w:szCs w:val="23"/>
        </w:rPr>
        <w:t xml:space="preserve">Latar tempat yang tergambar pada kutipan di atas adalah lapangan bola voli di depan Camat Takeran. Hal tersebut dapat dibuktikan ketika seluruh </w:t>
      </w:r>
      <w:r w:rsidRPr="00D02204">
        <w:rPr>
          <w:sz w:val="23"/>
          <w:szCs w:val="23"/>
        </w:rPr>
        <w:lastRenderedPageBreak/>
        <w:t>penduduk tumpah ruah di lapangan tersebut. Pertandingan sudah berlangsung ketika Dahlan tiba di lapangan bola voli di depan kantor Camat Takeran.</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Pasar Madiun</w:t>
      </w:r>
    </w:p>
    <w:p w:rsidR="00017134" w:rsidRPr="00D02204" w:rsidRDefault="00017134" w:rsidP="00017134">
      <w:pPr>
        <w:ind w:firstLine="720"/>
        <w:jc w:val="both"/>
        <w:rPr>
          <w:sz w:val="23"/>
          <w:szCs w:val="23"/>
        </w:rPr>
      </w:pPr>
      <w:r w:rsidRPr="00D02204">
        <w:rPr>
          <w:sz w:val="23"/>
          <w:szCs w:val="23"/>
        </w:rPr>
        <w:t>Latar tempat yakni Pasar Madiun. Hal tersebut sesuai dengan kutipan berikut:</w:t>
      </w:r>
    </w:p>
    <w:p w:rsidR="00017134" w:rsidRPr="00D02204" w:rsidRDefault="00017134" w:rsidP="00017134">
      <w:pPr>
        <w:ind w:left="709"/>
        <w:jc w:val="both"/>
        <w:rPr>
          <w:sz w:val="23"/>
          <w:szCs w:val="23"/>
        </w:rPr>
      </w:pPr>
      <w:r w:rsidRPr="00D02204">
        <w:rPr>
          <w:sz w:val="23"/>
          <w:szCs w:val="23"/>
        </w:rPr>
        <w:t>Keesokan harinya, tanpa buang-buang waktu, aku berangkat sendirian ke Pasar Madiun. Terik matahari, letih tubuh, dan angin kencang tak terasa sama sekali. Sepeda melaju kencang, sangat kencang, demi peristiwa paling bersejarah sepanjang hidupku: membeli sepatu baru (Pabichara, 2012:333).</w:t>
      </w:r>
    </w:p>
    <w:p w:rsidR="00017134" w:rsidRPr="00D02204" w:rsidRDefault="00017134" w:rsidP="00017134">
      <w:pPr>
        <w:ind w:firstLine="709"/>
        <w:jc w:val="both"/>
        <w:rPr>
          <w:sz w:val="23"/>
          <w:szCs w:val="23"/>
        </w:rPr>
      </w:pPr>
      <w:r w:rsidRPr="00D02204">
        <w:rPr>
          <w:sz w:val="23"/>
          <w:szCs w:val="23"/>
        </w:rPr>
        <w:t>Pada kutipan di atas, latar tempat dalam novel Sepatu Dahlan yaitu Pasar Madiun. Hal tersebut dapat dilihat ketika Dahlan berangkat ke Pasar Madiun dengan sepeda yang melaju kencang. Dahlan menganggap peristiwa yang paling bersejarah dalam hidupnya yaitu membeli sepatu baru.</w:t>
      </w:r>
    </w:p>
    <w:p w:rsidR="00017134" w:rsidRPr="00D02204" w:rsidRDefault="00017134" w:rsidP="00017134">
      <w:pPr>
        <w:pStyle w:val="ListParagraph"/>
        <w:numPr>
          <w:ilvl w:val="0"/>
          <w:numId w:val="5"/>
        </w:numPr>
        <w:spacing w:after="0" w:line="240" w:lineRule="auto"/>
        <w:jc w:val="both"/>
        <w:rPr>
          <w:rFonts w:ascii="Times New Roman" w:hAnsi="Times New Roman"/>
          <w:sz w:val="23"/>
          <w:szCs w:val="23"/>
        </w:rPr>
      </w:pPr>
      <w:r w:rsidRPr="00D02204">
        <w:rPr>
          <w:rFonts w:ascii="Times New Roman" w:hAnsi="Times New Roman"/>
          <w:sz w:val="23"/>
          <w:szCs w:val="23"/>
        </w:rPr>
        <w:t>Rumah Arif</w:t>
      </w:r>
    </w:p>
    <w:p w:rsidR="00017134" w:rsidRPr="00D02204" w:rsidRDefault="00017134" w:rsidP="00017134">
      <w:pPr>
        <w:ind w:firstLine="720"/>
        <w:jc w:val="both"/>
        <w:rPr>
          <w:sz w:val="23"/>
          <w:szCs w:val="23"/>
        </w:rPr>
      </w:pPr>
      <w:r w:rsidRPr="00D02204">
        <w:rPr>
          <w:sz w:val="23"/>
          <w:szCs w:val="23"/>
        </w:rPr>
        <w:t>Latar tempat yakni rumah Arif. Hal tersebut sesuai dengan kutipan berikut:</w:t>
      </w:r>
    </w:p>
    <w:p w:rsidR="00017134" w:rsidRPr="00D02204" w:rsidRDefault="00017134" w:rsidP="00017134">
      <w:pPr>
        <w:ind w:left="709"/>
        <w:jc w:val="both"/>
        <w:rPr>
          <w:sz w:val="23"/>
          <w:szCs w:val="23"/>
        </w:rPr>
      </w:pPr>
      <w:r w:rsidRPr="00D02204">
        <w:rPr>
          <w:sz w:val="23"/>
          <w:szCs w:val="23"/>
        </w:rPr>
        <w:t>“Kalau begitu begitu, pinjam sepedamu.” Arif mengangguk dan berjalan ke dalam rumahnya. Kemudian, dia menuntun sepedanya menuju kami. Aku ambil sepeda itu (Pabichara, 2012:331).</w:t>
      </w:r>
    </w:p>
    <w:p w:rsidR="00017134" w:rsidRPr="00D02204" w:rsidRDefault="00017134" w:rsidP="00017134">
      <w:pPr>
        <w:ind w:firstLine="720"/>
        <w:jc w:val="both"/>
        <w:rPr>
          <w:sz w:val="23"/>
          <w:szCs w:val="23"/>
        </w:rPr>
      </w:pPr>
      <w:r w:rsidRPr="00D02204">
        <w:rPr>
          <w:sz w:val="23"/>
          <w:szCs w:val="23"/>
        </w:rPr>
        <w:t>Pada kutipan di atas, menjelaskan latar tempat yaitu rumah Arif. Hal tersebut terlihat ketika Dahlan ingin meminjam sepeda Arif. Arif pun masuk ke rumahnya untuk mengambil sepeda dan menuntunnya menuju Dahlan.</w:t>
      </w:r>
    </w:p>
    <w:p w:rsidR="0067339A" w:rsidRDefault="00017134" w:rsidP="0067339A">
      <w:pPr>
        <w:ind w:firstLine="720"/>
        <w:jc w:val="both"/>
        <w:rPr>
          <w:sz w:val="23"/>
          <w:szCs w:val="23"/>
        </w:rPr>
      </w:pPr>
      <w:r w:rsidRPr="00D02204">
        <w:rPr>
          <w:sz w:val="23"/>
          <w:szCs w:val="23"/>
        </w:rPr>
        <w:t>Detail</w:t>
      </w:r>
    </w:p>
    <w:p w:rsidR="00017134" w:rsidRPr="0067339A" w:rsidRDefault="00017134" w:rsidP="0067339A">
      <w:pPr>
        <w:ind w:firstLine="720"/>
        <w:jc w:val="both"/>
        <w:rPr>
          <w:sz w:val="23"/>
          <w:szCs w:val="23"/>
        </w:rPr>
      </w:pPr>
      <w:r w:rsidRPr="00D02204">
        <w:rPr>
          <w:sz w:val="23"/>
          <w:szCs w:val="23"/>
        </w:rPr>
        <w:t>Merupakan kon</w:t>
      </w:r>
      <w:r w:rsidR="0067339A">
        <w:rPr>
          <w:sz w:val="23"/>
          <w:szCs w:val="23"/>
        </w:rPr>
        <w:t xml:space="preserve">trol informasi yang disampaikan </w:t>
      </w:r>
      <w:r w:rsidRPr="00D02204">
        <w:rPr>
          <w:sz w:val="23"/>
          <w:szCs w:val="23"/>
        </w:rPr>
        <w:t>komunikator</w:t>
      </w:r>
      <w:r w:rsidR="0067339A">
        <w:rPr>
          <w:sz w:val="23"/>
          <w:szCs w:val="23"/>
        </w:rPr>
        <w:t>. P</w:t>
      </w:r>
      <w:r w:rsidRPr="00D02204">
        <w:rPr>
          <w:sz w:val="23"/>
          <w:szCs w:val="23"/>
        </w:rPr>
        <w:t xml:space="preserve">engarang akan menampilkan secara berlebihan informasi yang menguntungkan dirinya, dan menampilkan jumlah yang sedikit informasi yang merugikan dirinya. Dalam novel Sepatu Dahlan, Daeng Marewa dalam hal ini komunikator banyak menampilkan informasi yang menguntungkan kedudukannya, diantaranya pernyataan bahwa tokoh Zain adik dari Dahlan yang walaupun kelaparan dia mengikat perutnya </w:t>
      </w:r>
      <w:r w:rsidRPr="00D02204">
        <w:rPr>
          <w:color w:val="000000"/>
          <w:sz w:val="23"/>
          <w:szCs w:val="23"/>
        </w:rPr>
        <w:t>dengan sarung untuk menahan laparnya namun tetap bersabar.</w:t>
      </w:r>
    </w:p>
    <w:p w:rsidR="00017134" w:rsidRPr="00D02204" w:rsidRDefault="00017134" w:rsidP="00017134">
      <w:pPr>
        <w:ind w:left="720"/>
        <w:jc w:val="both"/>
        <w:rPr>
          <w:color w:val="000000"/>
          <w:sz w:val="23"/>
          <w:szCs w:val="23"/>
        </w:rPr>
      </w:pPr>
      <w:r w:rsidRPr="00D02204">
        <w:rPr>
          <w:color w:val="000000"/>
          <w:sz w:val="23"/>
          <w:szCs w:val="23"/>
        </w:rPr>
        <w:t>“Perutku terasa perih, melilit-lilit. Aku igat belum ada sepotong makanan pun yang mengganjal perutku sejak pagi. Belum pulih kesadaranku, terdengar seseorang menggaumam menyebut namaku. Aku benar-benar kaget melihat Zain yang ternyata masih terisak di samping lemari kayu tua. Matanya bengkak, sembap, dan merah. Aku coba bangkit dan berjalan mendekatinya. Zain mengerang. “Lapar, Mas…” (h. 60)</w:t>
      </w:r>
    </w:p>
    <w:p w:rsidR="00017134" w:rsidRPr="00D02204" w:rsidRDefault="00017134" w:rsidP="00017134">
      <w:pPr>
        <w:ind w:left="720"/>
        <w:jc w:val="both"/>
        <w:rPr>
          <w:color w:val="000000"/>
          <w:sz w:val="23"/>
          <w:szCs w:val="23"/>
        </w:rPr>
      </w:pPr>
      <w:r w:rsidRPr="00D02204">
        <w:rPr>
          <w:color w:val="000000"/>
          <w:sz w:val="23"/>
          <w:szCs w:val="23"/>
        </w:rPr>
        <w:t>Aku mengangguk, perih memiuh-miuh ulu hati”</w:t>
      </w:r>
    </w:p>
    <w:p w:rsidR="00017134" w:rsidRPr="00D02204" w:rsidRDefault="00017134" w:rsidP="00017134">
      <w:pPr>
        <w:ind w:firstLine="720"/>
        <w:jc w:val="both"/>
        <w:rPr>
          <w:sz w:val="23"/>
          <w:szCs w:val="23"/>
        </w:rPr>
      </w:pPr>
      <w:r w:rsidRPr="00D02204">
        <w:rPr>
          <w:sz w:val="23"/>
          <w:szCs w:val="23"/>
        </w:rPr>
        <w:t xml:space="preserve">Menurut penulis, pernyataan dari pengarang ini sangat mendukung akan kemampuan dan kegeniusan dari pengarang, sehingga informasi ini memiliki </w:t>
      </w:r>
      <w:r w:rsidRPr="00D02204">
        <w:rPr>
          <w:sz w:val="23"/>
          <w:szCs w:val="23"/>
        </w:rPr>
        <w:lastRenderedPageBreak/>
        <w:t>makna yang kuat, meskipun ia kelaparan ia tetap bersabar menghadapinya dengan berusaha mengikat perutnya dengan sarung sehingga membaca buku, hal ini tentu akan mempunyai dampak positif kepada pembaca.</w:t>
      </w:r>
    </w:p>
    <w:p w:rsidR="00017134" w:rsidRPr="00D02204" w:rsidRDefault="00017134" w:rsidP="00017134">
      <w:pPr>
        <w:ind w:firstLine="720"/>
        <w:jc w:val="both"/>
        <w:rPr>
          <w:sz w:val="23"/>
          <w:szCs w:val="23"/>
        </w:rPr>
      </w:pPr>
      <w:r w:rsidRPr="00D02204">
        <w:rPr>
          <w:sz w:val="23"/>
          <w:szCs w:val="23"/>
        </w:rPr>
        <w:t>Maksud</w:t>
      </w:r>
    </w:p>
    <w:p w:rsidR="00017134" w:rsidRPr="00D02204" w:rsidRDefault="00017134" w:rsidP="00017134">
      <w:pPr>
        <w:ind w:firstLine="720"/>
        <w:jc w:val="both"/>
        <w:rPr>
          <w:color w:val="000000"/>
          <w:sz w:val="23"/>
          <w:szCs w:val="23"/>
        </w:rPr>
      </w:pPr>
      <w:r w:rsidRPr="00D02204">
        <w:rPr>
          <w:sz w:val="23"/>
          <w:szCs w:val="23"/>
        </w:rPr>
        <w:t xml:space="preserve">Merupakan elemen yang melihat apakah teks atau cerita yang dibuat oleh pengarang disampaikan secara eksplisit atau implisit. Elemen maksud dalam novel Sepatu Dahlan ternyata banyak disampaikan secara eksplisit atau terbuka. Salah satu teks yang terdapat dalam cerita itu adalah mengenai penjelasan tentang </w:t>
      </w:r>
      <w:r w:rsidRPr="00D02204">
        <w:rPr>
          <w:color w:val="000000"/>
          <w:sz w:val="23"/>
          <w:szCs w:val="23"/>
        </w:rPr>
        <w:t>pemahaman bahasa jawa yang digunakan.</w:t>
      </w:r>
    </w:p>
    <w:p w:rsidR="00017134" w:rsidRPr="00D02204" w:rsidRDefault="00017134" w:rsidP="00017134">
      <w:pPr>
        <w:ind w:left="720"/>
        <w:jc w:val="both"/>
        <w:rPr>
          <w:color w:val="000000"/>
          <w:sz w:val="23"/>
          <w:szCs w:val="23"/>
        </w:rPr>
      </w:pPr>
      <w:r w:rsidRPr="00D02204">
        <w:rPr>
          <w:color w:val="000000"/>
          <w:sz w:val="23"/>
          <w:szCs w:val="23"/>
        </w:rPr>
        <w:t>“</w:t>
      </w:r>
      <w:r w:rsidRPr="00D02204">
        <w:rPr>
          <w:i/>
          <w:color w:val="000000"/>
          <w:sz w:val="23"/>
          <w:szCs w:val="23"/>
        </w:rPr>
        <w:t>Ojo kepingin sugih, lan ojo wedi mlarat</w:t>
      </w:r>
      <w:r w:rsidRPr="00D02204">
        <w:rPr>
          <w:color w:val="000000"/>
          <w:sz w:val="23"/>
          <w:szCs w:val="23"/>
        </w:rPr>
        <w:t>”(h. 31)</w:t>
      </w:r>
    </w:p>
    <w:p w:rsidR="00017134" w:rsidRPr="00D02204" w:rsidRDefault="00017134" w:rsidP="00017134">
      <w:pPr>
        <w:ind w:left="720"/>
        <w:jc w:val="both"/>
        <w:rPr>
          <w:color w:val="000000"/>
          <w:sz w:val="23"/>
          <w:szCs w:val="23"/>
        </w:rPr>
      </w:pPr>
      <w:r w:rsidRPr="00D02204">
        <w:rPr>
          <w:color w:val="000000"/>
          <w:sz w:val="23"/>
          <w:szCs w:val="23"/>
        </w:rPr>
        <w:t xml:space="preserve">“Jangan berharap jadi orang kaya dan jangan takut hidup melarat” </w:t>
      </w:r>
    </w:p>
    <w:p w:rsidR="00017134" w:rsidRPr="00D02204" w:rsidRDefault="00017134" w:rsidP="00017134">
      <w:pPr>
        <w:ind w:firstLine="720"/>
        <w:jc w:val="both"/>
        <w:rPr>
          <w:sz w:val="23"/>
          <w:szCs w:val="23"/>
        </w:rPr>
      </w:pPr>
      <w:r w:rsidRPr="00D02204">
        <w:rPr>
          <w:color w:val="000000"/>
          <w:sz w:val="23"/>
          <w:szCs w:val="23"/>
        </w:rPr>
        <w:t>Di sini sangat jelas bahwa</w:t>
      </w:r>
      <w:r w:rsidRPr="00D02204">
        <w:rPr>
          <w:sz w:val="23"/>
          <w:szCs w:val="23"/>
        </w:rPr>
        <w:t xml:space="preserve"> informasi yang terdapat dalam teks tersebut disajikan secara terbuka. Dengan begitu, para pembaca akan cepat mengerti atau paham akan maksud dari teks di atas dan tidak perlu mencari kesimpulan dari teks tersebut.</w:t>
      </w:r>
    </w:p>
    <w:p w:rsidR="00017134" w:rsidRPr="00D02204" w:rsidRDefault="00017134" w:rsidP="00017134">
      <w:pPr>
        <w:ind w:firstLine="720"/>
        <w:jc w:val="both"/>
        <w:rPr>
          <w:sz w:val="23"/>
          <w:szCs w:val="23"/>
        </w:rPr>
      </w:pPr>
      <w:r w:rsidRPr="00D02204">
        <w:rPr>
          <w:sz w:val="23"/>
          <w:szCs w:val="23"/>
        </w:rPr>
        <w:t>Sintaksis</w:t>
      </w:r>
    </w:p>
    <w:p w:rsidR="00017134" w:rsidRPr="00D02204" w:rsidRDefault="00017134" w:rsidP="00017134">
      <w:pPr>
        <w:ind w:firstLine="720"/>
        <w:jc w:val="both"/>
        <w:rPr>
          <w:sz w:val="23"/>
          <w:szCs w:val="23"/>
        </w:rPr>
      </w:pPr>
      <w:r w:rsidRPr="00D02204">
        <w:rPr>
          <w:sz w:val="23"/>
          <w:szCs w:val="23"/>
        </w:rPr>
        <w:t>Adalah pembicaraan mengenai unit bahasa kalimat. Dalam hal ini adalah bagaimana sebuah kata atau kalimat di susun sehingga menjadi satu kesatuan arti. Elemen dari sintaksis adalah :</w:t>
      </w:r>
    </w:p>
    <w:p w:rsidR="00017134" w:rsidRPr="00D02204" w:rsidRDefault="00017134" w:rsidP="004B3DF5">
      <w:pPr>
        <w:ind w:firstLine="720"/>
        <w:jc w:val="both"/>
        <w:rPr>
          <w:sz w:val="23"/>
          <w:szCs w:val="23"/>
        </w:rPr>
      </w:pPr>
      <w:r w:rsidRPr="00D02204">
        <w:rPr>
          <w:sz w:val="23"/>
          <w:szCs w:val="23"/>
        </w:rPr>
        <w:t>Koherensi</w:t>
      </w:r>
    </w:p>
    <w:p w:rsidR="00017134" w:rsidRPr="00D02204" w:rsidRDefault="00017134" w:rsidP="00017134">
      <w:pPr>
        <w:ind w:firstLine="720"/>
        <w:jc w:val="both"/>
        <w:rPr>
          <w:sz w:val="23"/>
          <w:szCs w:val="23"/>
        </w:rPr>
      </w:pPr>
      <w:r w:rsidRPr="00D02204">
        <w:rPr>
          <w:sz w:val="23"/>
          <w:szCs w:val="23"/>
        </w:rPr>
        <w:t>Merupakan pertalian antar kata atau kalimat, biasanya dapat diamati dengan memakai kata penghubung (konjungsi) : dan, tetapi, lalu, karena, daripada, dan sebagainya. Hal ini terlihat pada kutipan :</w:t>
      </w:r>
    </w:p>
    <w:p w:rsidR="00017134" w:rsidRPr="00D02204" w:rsidRDefault="00017134" w:rsidP="00017134">
      <w:pPr>
        <w:ind w:left="720"/>
        <w:jc w:val="both"/>
        <w:rPr>
          <w:color w:val="000000"/>
          <w:sz w:val="23"/>
          <w:szCs w:val="23"/>
        </w:rPr>
      </w:pPr>
      <w:r w:rsidRPr="00D02204">
        <w:rPr>
          <w:color w:val="000000"/>
          <w:sz w:val="23"/>
          <w:szCs w:val="23"/>
        </w:rPr>
        <w:t>“Ternyata aku lebih siap menghadapi “kesenangan” daripada “kehilangan”. Maka lahirlah kesedihan. Aku lupa pada petuah lama bahwa pertemuan memungkinkan lahirnya perpisahan. Demikian pula kehidupan yang memastikan kehidupan yang memastikan kedatangan kematian. Tetapi jelas-jelas aku tidak bias memahami mengapa dan bagaimana bias kamu. Aisya, berada di rumah rumah Bang Malik ” (h. 196)</w:t>
      </w:r>
    </w:p>
    <w:p w:rsidR="00017134" w:rsidRPr="00D02204" w:rsidRDefault="00017134" w:rsidP="00017134">
      <w:pPr>
        <w:ind w:firstLine="720"/>
        <w:jc w:val="both"/>
        <w:rPr>
          <w:sz w:val="23"/>
          <w:szCs w:val="23"/>
        </w:rPr>
      </w:pPr>
      <w:r w:rsidRPr="00D02204">
        <w:rPr>
          <w:sz w:val="23"/>
          <w:szCs w:val="23"/>
        </w:rPr>
        <w:t>Bentuk Kalimat</w:t>
      </w:r>
    </w:p>
    <w:p w:rsidR="00017134" w:rsidRPr="00D02204" w:rsidRDefault="00017134" w:rsidP="00017134">
      <w:pPr>
        <w:ind w:firstLine="720"/>
        <w:jc w:val="both"/>
        <w:rPr>
          <w:color w:val="FF0000"/>
          <w:sz w:val="23"/>
          <w:szCs w:val="23"/>
        </w:rPr>
      </w:pPr>
      <w:r w:rsidRPr="00D02204">
        <w:rPr>
          <w:sz w:val="23"/>
          <w:szCs w:val="23"/>
        </w:rPr>
        <w:t>Adalah segi sintaksis yang berhubungan dengan cara berpikir logis, menjelaskan tentang proposisi di atur dalam satu rangkaian kalimat. Maksudnya, proposisi mana yang akan ditempatkan di awal atau di akhir kalimat. Kutipan berikut dapat menjelaskan dan membedakan mana objek, subjek, predikat, dan keterangan</w:t>
      </w:r>
      <w:r w:rsidRPr="00D02204">
        <w:rPr>
          <w:color w:val="FF0000"/>
          <w:sz w:val="23"/>
          <w:szCs w:val="23"/>
        </w:rPr>
        <w:t>.</w:t>
      </w:r>
    </w:p>
    <w:p w:rsidR="00017134" w:rsidRPr="00D02204" w:rsidRDefault="00017134" w:rsidP="00017134">
      <w:pPr>
        <w:ind w:left="720"/>
        <w:jc w:val="both"/>
        <w:rPr>
          <w:color w:val="000000"/>
          <w:sz w:val="23"/>
          <w:szCs w:val="23"/>
        </w:rPr>
      </w:pPr>
      <w:r w:rsidRPr="00D02204">
        <w:rPr>
          <w:color w:val="000000"/>
          <w:sz w:val="23"/>
          <w:szCs w:val="23"/>
        </w:rPr>
        <w:t>“Kebon Dalem, itulah kampong kelahiranku, sebuah kampong kecil dengan enam buah rumah, atau sebut saja gubuk, yang letaknya saling berjauhan.(h. 14)</w:t>
      </w:r>
    </w:p>
    <w:p w:rsidR="00017134" w:rsidRPr="00D02204" w:rsidRDefault="00017134" w:rsidP="00017134">
      <w:pPr>
        <w:ind w:firstLine="720"/>
        <w:jc w:val="both"/>
        <w:rPr>
          <w:sz w:val="23"/>
          <w:szCs w:val="23"/>
        </w:rPr>
      </w:pPr>
      <w:r w:rsidRPr="00D02204">
        <w:rPr>
          <w:sz w:val="23"/>
          <w:szCs w:val="23"/>
        </w:rPr>
        <w:t>Dari keterangan di atas, dapat dijabarkan sebagai berikut :</w:t>
      </w:r>
    </w:p>
    <w:p w:rsidR="00017134" w:rsidRPr="00D02204" w:rsidRDefault="00017134" w:rsidP="00017134">
      <w:pPr>
        <w:ind w:firstLine="720"/>
        <w:jc w:val="both"/>
        <w:rPr>
          <w:sz w:val="23"/>
          <w:szCs w:val="23"/>
        </w:rPr>
      </w:pPr>
      <w:r w:rsidRPr="00D02204">
        <w:rPr>
          <w:sz w:val="23"/>
          <w:szCs w:val="23"/>
        </w:rPr>
        <w:lastRenderedPageBreak/>
        <w:t>Kata Ganti</w:t>
      </w:r>
    </w:p>
    <w:p w:rsidR="00017134" w:rsidRPr="00D02204" w:rsidRDefault="00017134" w:rsidP="00017134">
      <w:pPr>
        <w:ind w:firstLine="720"/>
        <w:jc w:val="both"/>
        <w:rPr>
          <w:color w:val="000000"/>
          <w:sz w:val="23"/>
          <w:szCs w:val="23"/>
        </w:rPr>
      </w:pPr>
      <w:r w:rsidRPr="00D02204">
        <w:rPr>
          <w:sz w:val="23"/>
          <w:szCs w:val="23"/>
        </w:rPr>
        <w:t xml:space="preserve">Merupakan alat yang dipakai oleh komunikator atau pengarang untuk menunjukan di mana posisi seseorang dalam wacana, misalnya dengan mengungkapkan sikapnya dan perilakunya sehari-hari. Kata ganti yang digunakan </w:t>
      </w:r>
      <w:r w:rsidRPr="00D02204">
        <w:rPr>
          <w:color w:val="000000"/>
          <w:sz w:val="23"/>
          <w:szCs w:val="23"/>
        </w:rPr>
        <w:t>dalam novel Sepatu Dahlan adalah kata “aku”, berikut kutipannya :</w:t>
      </w:r>
    </w:p>
    <w:p w:rsidR="00017134" w:rsidRPr="00D02204" w:rsidRDefault="00017134" w:rsidP="00017134">
      <w:pPr>
        <w:ind w:left="720"/>
        <w:jc w:val="both"/>
        <w:rPr>
          <w:color w:val="000000"/>
          <w:sz w:val="23"/>
          <w:szCs w:val="23"/>
        </w:rPr>
      </w:pPr>
      <w:r w:rsidRPr="00D02204">
        <w:rPr>
          <w:color w:val="000000"/>
          <w:sz w:val="23"/>
          <w:szCs w:val="23"/>
        </w:rPr>
        <w:t>“Perutku dibersihkan”</w:t>
      </w:r>
    </w:p>
    <w:p w:rsidR="00017134" w:rsidRPr="00D02204" w:rsidRDefault="00017134" w:rsidP="00017134">
      <w:pPr>
        <w:ind w:left="720"/>
        <w:jc w:val="both"/>
        <w:rPr>
          <w:color w:val="000000"/>
          <w:sz w:val="23"/>
          <w:szCs w:val="23"/>
        </w:rPr>
      </w:pPr>
      <w:r w:rsidRPr="00D02204">
        <w:rPr>
          <w:color w:val="000000"/>
          <w:sz w:val="23"/>
          <w:szCs w:val="23"/>
        </w:rPr>
        <w:t>“Hanya butuh sekitar lima menit, seperempat liter cairan bening yang dimasukkan kedalam perutku bereaksi amat hebat, seluruh isi perut terasa ikut jebol”  (h.1)</w:t>
      </w:r>
    </w:p>
    <w:p w:rsidR="00017134" w:rsidRPr="00D02204" w:rsidRDefault="00017134" w:rsidP="00017134">
      <w:pPr>
        <w:ind w:firstLine="720"/>
        <w:jc w:val="both"/>
        <w:rPr>
          <w:sz w:val="23"/>
          <w:szCs w:val="23"/>
        </w:rPr>
      </w:pPr>
      <w:r w:rsidRPr="00D02204">
        <w:rPr>
          <w:sz w:val="23"/>
          <w:szCs w:val="23"/>
        </w:rPr>
        <w:t>Stilistik</w:t>
      </w:r>
    </w:p>
    <w:p w:rsidR="00017134" w:rsidRPr="00D02204" w:rsidRDefault="00017134" w:rsidP="0067339A">
      <w:pPr>
        <w:ind w:firstLine="720"/>
        <w:jc w:val="both"/>
        <w:rPr>
          <w:color w:val="000000"/>
          <w:sz w:val="23"/>
          <w:szCs w:val="23"/>
        </w:rPr>
      </w:pPr>
      <w:r w:rsidRPr="00D02204">
        <w:rPr>
          <w:sz w:val="23"/>
          <w:szCs w:val="23"/>
        </w:rPr>
        <w:t xml:space="preserve">Elemen ini menandakan bagaimana seseorang melakukan pemilihan kata atas berbagai kemungkinan kata yang tersedia (style). Sebuah gaya bahasa yang baik harus mengandung unsur kejujuran, sopan santun, dan menarik. </w:t>
      </w:r>
      <w:r w:rsidRPr="00D02204">
        <w:rPr>
          <w:color w:val="000000"/>
          <w:sz w:val="23"/>
          <w:szCs w:val="23"/>
        </w:rPr>
        <w:t xml:space="preserve">Gaya bahasa yang cukup menarik dalam novel ini adalah kata “Bapak Dahlan dan Kakak Dahlan Mba Sofwati”. </w:t>
      </w:r>
    </w:p>
    <w:p w:rsidR="00017134" w:rsidRPr="00D02204" w:rsidRDefault="00017134" w:rsidP="00017134">
      <w:pPr>
        <w:ind w:firstLine="720"/>
        <w:jc w:val="both"/>
        <w:rPr>
          <w:sz w:val="23"/>
          <w:szCs w:val="23"/>
        </w:rPr>
      </w:pPr>
      <w:r w:rsidRPr="00D02204">
        <w:rPr>
          <w:sz w:val="23"/>
          <w:szCs w:val="23"/>
        </w:rPr>
        <w:t>Retoris</w:t>
      </w:r>
    </w:p>
    <w:p w:rsidR="00017134" w:rsidRPr="00D02204" w:rsidRDefault="00017134" w:rsidP="00017134">
      <w:pPr>
        <w:ind w:firstLine="720"/>
        <w:jc w:val="both"/>
        <w:rPr>
          <w:sz w:val="23"/>
          <w:szCs w:val="23"/>
        </w:rPr>
      </w:pPr>
      <w:r w:rsidRPr="00D02204">
        <w:rPr>
          <w:sz w:val="23"/>
          <w:szCs w:val="23"/>
        </w:rPr>
        <w:t>Retoris adalah gaya yang diungkapkan untuk menyatakan dengan sebuah intonasi atau penekanan. Elemennya terbagi menjadi :</w:t>
      </w:r>
    </w:p>
    <w:p w:rsidR="00017134" w:rsidRPr="00D02204" w:rsidRDefault="00017134" w:rsidP="00017134">
      <w:pPr>
        <w:pStyle w:val="ListParagraph"/>
        <w:numPr>
          <w:ilvl w:val="0"/>
          <w:numId w:val="9"/>
        </w:numPr>
        <w:spacing w:after="0" w:line="240" w:lineRule="auto"/>
        <w:jc w:val="both"/>
        <w:rPr>
          <w:rFonts w:ascii="Times New Roman" w:hAnsi="Times New Roman"/>
          <w:sz w:val="23"/>
          <w:szCs w:val="23"/>
        </w:rPr>
      </w:pPr>
      <w:r w:rsidRPr="00D02204">
        <w:rPr>
          <w:rFonts w:ascii="Times New Roman" w:hAnsi="Times New Roman"/>
          <w:sz w:val="23"/>
          <w:szCs w:val="23"/>
        </w:rPr>
        <w:t>Grafis</w:t>
      </w:r>
    </w:p>
    <w:p w:rsidR="00017134" w:rsidRPr="00D02204" w:rsidRDefault="00017134" w:rsidP="00017134">
      <w:pPr>
        <w:ind w:firstLine="720"/>
        <w:jc w:val="both"/>
        <w:rPr>
          <w:sz w:val="23"/>
          <w:szCs w:val="23"/>
        </w:rPr>
      </w:pPr>
      <w:r w:rsidRPr="00D02204">
        <w:rPr>
          <w:sz w:val="23"/>
          <w:szCs w:val="23"/>
        </w:rPr>
        <w:t>Merupakan bagian untuk memeriksa apa yang ditekankan oleh seseorang yang di amati dari teks. Novel Sepatu Dahlan merupakan novel yang banyak dialognya. Namun, masalah penekanan pada teks dapat kita amati dari dialog di bawah ini ketika Mba Sofwati memberitahukan adik:</w:t>
      </w:r>
    </w:p>
    <w:p w:rsidR="00017134" w:rsidRPr="00D02204" w:rsidRDefault="00017134" w:rsidP="00017134">
      <w:pPr>
        <w:ind w:left="720"/>
        <w:jc w:val="both"/>
        <w:rPr>
          <w:sz w:val="23"/>
          <w:szCs w:val="23"/>
        </w:rPr>
      </w:pPr>
      <w:r w:rsidRPr="00D02204">
        <w:rPr>
          <w:sz w:val="23"/>
          <w:szCs w:val="23"/>
        </w:rPr>
        <w:t>“Kalau kalian lapar, carilah ikan di sungai. Atau, mintalah pekerjaan kepada mandor Komar dan upahnya barang sebatang-dua batang tebu. Ingat, semiskin apa pun kita, Bapak dan Ibu ndak rela kalau kita meminta-minta belas kasihan tetangga, keluarga, atau siapa saja.” (h. 109)</w:t>
      </w:r>
    </w:p>
    <w:p w:rsidR="00017134" w:rsidRPr="00D02204" w:rsidRDefault="00017134" w:rsidP="00017134">
      <w:pPr>
        <w:ind w:firstLine="720"/>
        <w:jc w:val="both"/>
        <w:rPr>
          <w:sz w:val="23"/>
          <w:szCs w:val="23"/>
        </w:rPr>
      </w:pPr>
      <w:r w:rsidRPr="00D02204">
        <w:rPr>
          <w:sz w:val="23"/>
          <w:szCs w:val="23"/>
        </w:rPr>
        <w:t>Metafora</w:t>
      </w:r>
    </w:p>
    <w:p w:rsidR="00017134" w:rsidRPr="00D02204" w:rsidRDefault="00017134" w:rsidP="00017134">
      <w:pPr>
        <w:ind w:firstLine="720"/>
        <w:jc w:val="both"/>
        <w:rPr>
          <w:color w:val="FF0000"/>
          <w:sz w:val="23"/>
          <w:szCs w:val="23"/>
        </w:rPr>
      </w:pPr>
      <w:r w:rsidRPr="00D02204">
        <w:rPr>
          <w:sz w:val="23"/>
          <w:szCs w:val="23"/>
        </w:rPr>
        <w:t>Metafora digunakan sebagai ornament atau bumbu dari suatu berita, biasanya digunakan seperti kata-kata kiasan dan ungkapan, semuanya digunakan untuk memperjelas pesan utama agar setiap orang yang membaca akan mudah mengingat dan memahami isi pesan tersebut. Dalam novel ini, banyak sekali kalimat yang menggunakan metafora dan pengarang (Khrisna) berhasil menyuguhkan dengan cara yang berbeda. Namun, dari sekian banyak ungkapan dan metafora, berikut beberapa contoh :</w:t>
      </w:r>
    </w:p>
    <w:p w:rsidR="00017134" w:rsidRPr="00D02204" w:rsidRDefault="00017134" w:rsidP="00017134">
      <w:pPr>
        <w:ind w:left="720"/>
        <w:jc w:val="both"/>
        <w:rPr>
          <w:color w:val="000000"/>
          <w:sz w:val="23"/>
          <w:szCs w:val="23"/>
        </w:rPr>
      </w:pPr>
      <w:r w:rsidRPr="00D02204">
        <w:rPr>
          <w:color w:val="000000"/>
          <w:sz w:val="23"/>
          <w:szCs w:val="23"/>
        </w:rPr>
        <w:t>“Bagi penduduk Kebon Dalem, kemiskinan bukan halangan untuk menuntut ilmu” (h. 15)</w:t>
      </w:r>
    </w:p>
    <w:p w:rsidR="00017134" w:rsidRPr="00D02204" w:rsidRDefault="00017134" w:rsidP="00017134">
      <w:pPr>
        <w:ind w:left="720"/>
        <w:jc w:val="both"/>
        <w:rPr>
          <w:color w:val="000000"/>
          <w:sz w:val="23"/>
          <w:szCs w:val="23"/>
        </w:rPr>
      </w:pPr>
      <w:r w:rsidRPr="00D02204">
        <w:rPr>
          <w:color w:val="000000"/>
          <w:sz w:val="23"/>
          <w:szCs w:val="23"/>
        </w:rPr>
        <w:t>“Suara Bapak seperti guntur yang menggetarkan jantungku” (h. 19)</w:t>
      </w:r>
    </w:p>
    <w:p w:rsidR="00017134" w:rsidRPr="00D02204" w:rsidRDefault="00017134" w:rsidP="00017134">
      <w:pPr>
        <w:ind w:left="720"/>
        <w:jc w:val="both"/>
        <w:rPr>
          <w:color w:val="000000"/>
          <w:sz w:val="23"/>
          <w:szCs w:val="23"/>
        </w:rPr>
      </w:pPr>
      <w:r w:rsidRPr="00D02204">
        <w:rPr>
          <w:color w:val="000000"/>
          <w:sz w:val="23"/>
          <w:szCs w:val="23"/>
        </w:rPr>
        <w:lastRenderedPageBreak/>
        <w:t xml:space="preserve"> “Tangisan dan teriakan Zain begitu menyayat-nyayat, hatiku seolah-olah diiris-iris oleh sembilu paling tajam. Batinku meraung-raung meratapi ketidakberdayaan dan Zain terus menangis, menggerung, gemetaran, memeluk lutut”. (h. 81)</w:t>
      </w:r>
    </w:p>
    <w:p w:rsidR="00017134" w:rsidRPr="00D02204" w:rsidRDefault="00017134" w:rsidP="00017134">
      <w:pPr>
        <w:ind w:firstLine="720"/>
        <w:jc w:val="both"/>
        <w:rPr>
          <w:sz w:val="23"/>
          <w:szCs w:val="23"/>
        </w:rPr>
      </w:pPr>
      <w:r w:rsidRPr="00D02204">
        <w:rPr>
          <w:color w:val="000000"/>
          <w:sz w:val="23"/>
          <w:szCs w:val="23"/>
        </w:rPr>
        <w:t>Elemen retoris dalam novel Sepatu Dahlan ini menggunakan pemakaian kata yang tidak bertele-tele, sederhana, mudah diingat, dan langsung pada pusat isi pesan. Ungkapan-ungkapan seperti ini memang kerap kita dijumpai agar pembaca tidak merasa bosan tetapi justru pembaca akan mempunyai kesan tersendiri.</w:t>
      </w:r>
    </w:p>
    <w:p w:rsidR="00017134" w:rsidRPr="00D02204" w:rsidRDefault="00017134" w:rsidP="00017134">
      <w:pPr>
        <w:spacing w:before="240"/>
        <w:jc w:val="both"/>
        <w:rPr>
          <w:b/>
          <w:i/>
          <w:sz w:val="23"/>
          <w:szCs w:val="23"/>
        </w:rPr>
      </w:pPr>
      <w:r w:rsidRPr="00D02204">
        <w:rPr>
          <w:b/>
          <w:i/>
          <w:sz w:val="23"/>
          <w:szCs w:val="23"/>
        </w:rPr>
        <w:t>Wacana Pesan Moral Novel “Sepatu Dahlan” Dilihat dari Analisis Kognisi Sosial</w:t>
      </w:r>
    </w:p>
    <w:p w:rsidR="00017134" w:rsidRPr="00D02204" w:rsidRDefault="00017134" w:rsidP="00017134">
      <w:pPr>
        <w:ind w:firstLine="709"/>
        <w:jc w:val="both"/>
        <w:rPr>
          <w:sz w:val="23"/>
          <w:szCs w:val="23"/>
        </w:rPr>
      </w:pPr>
      <w:r w:rsidRPr="00D02204">
        <w:rPr>
          <w:sz w:val="23"/>
          <w:szCs w:val="23"/>
        </w:rPr>
        <w:t>Dalam analisis wacana yang menggunakan model Van Dijk, analisis tidak hanya difokuskan pada teks semata, tetapi juga melihat dari pandangan pengarang/khrisna, baik dari segi kognisi sosial maupun konteks sosial.</w:t>
      </w:r>
      <w:r w:rsidR="004B3DF5">
        <w:rPr>
          <w:sz w:val="23"/>
          <w:szCs w:val="23"/>
        </w:rPr>
        <w:t xml:space="preserve"> </w:t>
      </w:r>
      <w:r w:rsidRPr="00D02204">
        <w:rPr>
          <w:sz w:val="23"/>
          <w:szCs w:val="23"/>
        </w:rPr>
        <w:t>Pada analisis kognisi sosial di sini difokuskan pada bagaimana sebuah teks diproduksi, dipahami dan ditafsirkan. Dalam penulisan novel Sepatu Dahlan pengarang merupakan sosok utama yang berperan dalam terbentuknya cerita. Kita dapat mengamati dan menafsirkan ide pengarang dalam memahami cerita serta tokoh dalam novel tersebut.</w:t>
      </w:r>
    </w:p>
    <w:p w:rsidR="00017134" w:rsidRPr="00D02204" w:rsidRDefault="00017134" w:rsidP="00017134">
      <w:pPr>
        <w:ind w:firstLine="709"/>
        <w:jc w:val="both"/>
        <w:rPr>
          <w:sz w:val="23"/>
          <w:szCs w:val="23"/>
        </w:rPr>
      </w:pPr>
      <w:r w:rsidRPr="00D02204">
        <w:rPr>
          <w:sz w:val="23"/>
          <w:szCs w:val="23"/>
        </w:rPr>
        <w:t>Dalam novel Sepatu Dahlan, pengarang berusaha menggambarkan kenyataan tentang dunia masa perjuangan Dahlan Iskan pada saat masa muda. Menurut penulis, pengarang memberi judul novelnya dengan kalimat yang bernuangsah kisah dalam kalimat “Sepatu Dahlan”. Dengan pemilihan judul ini, pembaca akan langsung dihadapkan pada sebuah pandangan tentang kisah toko yang bisa dikatakan berjaya saat ini yaitu mentri BUMN.</w:t>
      </w:r>
    </w:p>
    <w:p w:rsidR="00017134" w:rsidRPr="00D02204" w:rsidRDefault="00017134" w:rsidP="00017134">
      <w:pPr>
        <w:ind w:firstLine="709"/>
        <w:jc w:val="both"/>
        <w:rPr>
          <w:sz w:val="23"/>
          <w:szCs w:val="23"/>
        </w:rPr>
      </w:pPr>
      <w:r w:rsidRPr="00D02204">
        <w:rPr>
          <w:sz w:val="23"/>
          <w:szCs w:val="23"/>
        </w:rPr>
        <w:t>Secara keseluruhan, pengarang berhasil menyuguhkan bacaan yang membuat hati pembacanya tidak bosan, ditambah dengan gaya penulisan dan gaya penyampaian yang sederhana, lugas, tegas dan mudah dengan pembaca. Pengarang juga mampu memberikan pelajaran yang berharga, yakni pesan-pesan moral yang terkandung dalam novel tersebut. Maka dari itu, novel Sepatu Dahlan ini bisa dibaca oleh berbagai semua kalangan, baik anak-anak, remaja, dewasa, pengusaha, dan tenaga kependidikan.</w:t>
      </w:r>
    </w:p>
    <w:p w:rsidR="00017134" w:rsidRPr="00D02204" w:rsidRDefault="00017134" w:rsidP="00017134">
      <w:pPr>
        <w:jc w:val="both"/>
        <w:rPr>
          <w:color w:val="FF0000"/>
          <w:sz w:val="23"/>
          <w:szCs w:val="23"/>
        </w:rPr>
      </w:pPr>
    </w:p>
    <w:p w:rsidR="00017134" w:rsidRPr="00D02204" w:rsidRDefault="00017134" w:rsidP="00B13811">
      <w:pPr>
        <w:jc w:val="both"/>
        <w:rPr>
          <w:b/>
          <w:i/>
          <w:sz w:val="23"/>
          <w:szCs w:val="23"/>
        </w:rPr>
      </w:pPr>
      <w:r w:rsidRPr="00D02204">
        <w:rPr>
          <w:b/>
          <w:i/>
          <w:sz w:val="23"/>
          <w:szCs w:val="23"/>
        </w:rPr>
        <w:t>Wacana Pesan Moral Novel “Sepa</w:t>
      </w:r>
      <w:r w:rsidR="00B13811">
        <w:rPr>
          <w:b/>
          <w:i/>
          <w:sz w:val="23"/>
          <w:szCs w:val="23"/>
        </w:rPr>
        <w:t xml:space="preserve">tu Dahlan” Dilihat dari Konteks </w:t>
      </w:r>
      <w:r w:rsidRPr="00D02204">
        <w:rPr>
          <w:b/>
          <w:i/>
          <w:sz w:val="23"/>
          <w:szCs w:val="23"/>
        </w:rPr>
        <w:t>Sosial.</w:t>
      </w:r>
    </w:p>
    <w:p w:rsidR="00017134" w:rsidRPr="00D02204" w:rsidRDefault="00017134" w:rsidP="00017134">
      <w:pPr>
        <w:ind w:firstLine="709"/>
        <w:jc w:val="both"/>
        <w:rPr>
          <w:sz w:val="23"/>
          <w:szCs w:val="23"/>
        </w:rPr>
      </w:pPr>
      <w:r w:rsidRPr="00D02204">
        <w:rPr>
          <w:sz w:val="23"/>
          <w:szCs w:val="23"/>
        </w:rPr>
        <w:t>Dimensi terakhir dari analisis wacana yang diungkapkan oleh Van Dijk adalah konteks sosial. Sebagaimana telah dijelaskan sebelumnya, bahwa konteks sosial adalah faktor eksternal yang mempengaruhi cerita atau teks, sehingga menjadi salah satu alasan bagi pengarang dalam menulis novelnya.</w:t>
      </w:r>
    </w:p>
    <w:p w:rsidR="00017134" w:rsidRPr="00D02204" w:rsidRDefault="00017134" w:rsidP="00017134">
      <w:pPr>
        <w:ind w:firstLine="709"/>
        <w:jc w:val="both"/>
        <w:rPr>
          <w:sz w:val="23"/>
          <w:szCs w:val="23"/>
        </w:rPr>
      </w:pPr>
      <w:r w:rsidRPr="00D02204">
        <w:rPr>
          <w:sz w:val="23"/>
          <w:szCs w:val="23"/>
        </w:rPr>
        <w:lastRenderedPageBreak/>
        <w:t>Menurut penulis, alasan dibuatnya novel Sepatu Dahlan adalah karena pengarang ingin menuangkan kisahnya dan berbagi pengalaman kepada pembaca tentang realita dan pendidikan. Pada zaman yang sedang mengalami dekadensi moral dan hanya menginginkan hal-hal yang serba instan ini, pengarang berusaha masuk dan memberikan suguhan bacaan yang jauh lebih bermanfaat, jauh dari kehidupan hedonis dan matrelialis. Dalam novel ini kita akan dihadapkan pada sebuah kenyataan hidup yang memprihatinkan, namun banyak sekali muatan moral dan hikmah yang dapat diambil.</w:t>
      </w:r>
    </w:p>
    <w:p w:rsidR="00017134" w:rsidRPr="00D02204" w:rsidRDefault="00017134" w:rsidP="00017134">
      <w:pPr>
        <w:ind w:firstLine="720"/>
        <w:jc w:val="both"/>
        <w:rPr>
          <w:sz w:val="23"/>
          <w:szCs w:val="23"/>
        </w:rPr>
      </w:pPr>
      <w:r w:rsidRPr="00D02204">
        <w:rPr>
          <w:sz w:val="23"/>
          <w:szCs w:val="23"/>
        </w:rPr>
        <w:t>Pada awal cerita terdapat satu kesinambungan yang akan mengikat pembaca untuk meneruskan bacaannya sampai akhir cerita. Ciri terpenting dalam novel Sepatu Dahlan adalah novel ini mampu memunculkan penasaran atas kelanjutan cerita perjuangan hidup, kesederhanaan, bahkan membuat kesedihan dan keprihatinan yang berdampak positif bagi para pembacanya. Cerita-cerita yang dikisahkan oleh pengarang menampilkan sudut pandang yang berbeda dari novel lainnya. Pesan-pesan yang disampaikan pun dapat memberi pencerahan, inspirasi, dan memberi pandangan berbeda tentang kehidupan persahabatan, pendidikan, kepasrahan dan kesederhanaan.</w:t>
      </w:r>
    </w:p>
    <w:p w:rsidR="00017134" w:rsidRPr="00D02204" w:rsidRDefault="00017134" w:rsidP="0058691E">
      <w:pPr>
        <w:spacing w:after="240"/>
        <w:ind w:firstLine="720"/>
        <w:jc w:val="both"/>
        <w:rPr>
          <w:sz w:val="23"/>
          <w:szCs w:val="23"/>
        </w:rPr>
      </w:pPr>
      <w:r w:rsidRPr="00D02204">
        <w:rPr>
          <w:sz w:val="23"/>
          <w:szCs w:val="23"/>
        </w:rPr>
        <w:t>Novel Sepatu Dahlan adalah salah satu solusi yang baik dalam memberikan pengetahuan, wawasan, pelajaran hidup, dan pemahaman akan pentingnya ilmu, pendidikan dan pengorbanan. Dengan demikian, masyarakat akan memahami dan akan mengambil teladan dari perjalanan hidup Dahlan Iskan, sehingga masyarakat yang senasib dapat mengarungi kehidupannya tanpa pantang menyerah dan selalu ingin menjadi orang yang lebih baik.</w:t>
      </w:r>
    </w:p>
    <w:p w:rsidR="00017134" w:rsidRPr="00D02204" w:rsidRDefault="00017134" w:rsidP="00017134">
      <w:pPr>
        <w:pStyle w:val="ListParagraph"/>
        <w:autoSpaceDE w:val="0"/>
        <w:autoSpaceDN w:val="0"/>
        <w:adjustRightInd w:val="0"/>
        <w:spacing w:after="0" w:line="240" w:lineRule="auto"/>
        <w:ind w:left="0"/>
        <w:jc w:val="both"/>
        <w:rPr>
          <w:rFonts w:ascii="Times New Roman" w:hAnsi="Times New Roman"/>
          <w:b/>
          <w:i/>
          <w:color w:val="000000"/>
          <w:sz w:val="23"/>
          <w:szCs w:val="23"/>
        </w:rPr>
      </w:pPr>
      <w:r w:rsidRPr="00D02204">
        <w:rPr>
          <w:rFonts w:ascii="Times New Roman" w:hAnsi="Times New Roman"/>
          <w:b/>
          <w:i/>
          <w:color w:val="000000"/>
          <w:sz w:val="23"/>
          <w:szCs w:val="23"/>
        </w:rPr>
        <w:t>Kesimpulan</w:t>
      </w:r>
    </w:p>
    <w:p w:rsidR="00017134" w:rsidRPr="00D02204" w:rsidRDefault="00017134" w:rsidP="00017134">
      <w:pPr>
        <w:pStyle w:val="ListParagraph"/>
        <w:autoSpaceDE w:val="0"/>
        <w:autoSpaceDN w:val="0"/>
        <w:adjustRightInd w:val="0"/>
        <w:spacing w:after="0" w:line="240" w:lineRule="auto"/>
        <w:ind w:left="0" w:firstLine="709"/>
        <w:jc w:val="both"/>
        <w:rPr>
          <w:rFonts w:ascii="Times New Roman" w:hAnsi="Times New Roman"/>
          <w:sz w:val="23"/>
          <w:szCs w:val="23"/>
        </w:rPr>
      </w:pPr>
      <w:r w:rsidRPr="00D02204">
        <w:rPr>
          <w:rFonts w:ascii="Times New Roman" w:hAnsi="Times New Roman"/>
          <w:sz w:val="23"/>
          <w:szCs w:val="23"/>
        </w:rPr>
        <w:t>Berdasarkan hasil penelitian, maka penulis menyimpulkan sebagai berikut:</w:t>
      </w:r>
    </w:p>
    <w:p w:rsidR="00017134" w:rsidRPr="00D02204" w:rsidRDefault="00017134" w:rsidP="00017134">
      <w:pPr>
        <w:pStyle w:val="ListParagraph"/>
        <w:widowControl w:val="0"/>
        <w:numPr>
          <w:ilvl w:val="0"/>
          <w:numId w:val="6"/>
        </w:numPr>
        <w:autoSpaceDE w:val="0"/>
        <w:autoSpaceDN w:val="0"/>
        <w:adjustRightInd w:val="0"/>
        <w:spacing w:after="0" w:line="240" w:lineRule="auto"/>
        <w:ind w:left="709" w:hanging="283"/>
        <w:jc w:val="both"/>
        <w:rPr>
          <w:rFonts w:ascii="Times New Roman" w:hAnsi="Times New Roman"/>
          <w:color w:val="000000"/>
          <w:sz w:val="23"/>
          <w:szCs w:val="23"/>
        </w:rPr>
      </w:pPr>
      <w:r w:rsidRPr="00D02204">
        <w:rPr>
          <w:rFonts w:ascii="Times New Roman" w:hAnsi="Times New Roman"/>
          <w:color w:val="000000"/>
          <w:sz w:val="23"/>
          <w:szCs w:val="23"/>
        </w:rPr>
        <w:t>Dari keseluruhan isi cerita, penyajian wacana atau konstruksi wacana dalam novel Sepatu Dahlan tersebut terbilang baik, hal ini terbukti dari temuan data yang ditemukan mulai dari struktur makro meliputi; tema-tema yang diangkat, superstruktur meliputi; alur cerita yang bagus, menarik, dan kronologis hingga elemen struktur mikro yang meliputi; pemilihan bahasa, kata, bentuk kalimat dan metafora yang menghiasi novel Sepatu Dahlan disajikan dengan baik. Pesan yang ditonjolkan dalam novel ini adalah pesan moral yang mengandung unsur kebaikan, pelajaran hidup dan lebih menyoroti tentang kehidupan sosial</w:t>
      </w:r>
      <w:r w:rsidRPr="00D02204">
        <w:rPr>
          <w:rFonts w:ascii="Times New Roman" w:hAnsi="Times New Roman"/>
          <w:color w:val="000000"/>
          <w:sz w:val="23"/>
          <w:szCs w:val="23"/>
          <w:lang w:val="en-US"/>
        </w:rPr>
        <w:t xml:space="preserve"> dalam menempuh pendidikan</w:t>
      </w:r>
      <w:r w:rsidRPr="00D02204">
        <w:rPr>
          <w:rFonts w:ascii="Times New Roman" w:hAnsi="Times New Roman"/>
          <w:color w:val="000000"/>
          <w:sz w:val="23"/>
          <w:szCs w:val="23"/>
        </w:rPr>
        <w:t>. Pesan ini disajikan dengan sederhana agar mudah dipahami.</w:t>
      </w:r>
    </w:p>
    <w:p w:rsidR="00017134" w:rsidRPr="00D02204" w:rsidRDefault="00017134" w:rsidP="00017134">
      <w:pPr>
        <w:pStyle w:val="ListParagraph"/>
        <w:widowControl w:val="0"/>
        <w:numPr>
          <w:ilvl w:val="0"/>
          <w:numId w:val="6"/>
        </w:numPr>
        <w:autoSpaceDE w:val="0"/>
        <w:autoSpaceDN w:val="0"/>
        <w:adjustRightInd w:val="0"/>
        <w:spacing w:line="240" w:lineRule="auto"/>
        <w:ind w:left="709" w:hanging="283"/>
        <w:jc w:val="both"/>
        <w:rPr>
          <w:rFonts w:ascii="Times New Roman" w:hAnsi="Times New Roman"/>
          <w:color w:val="000000"/>
          <w:sz w:val="23"/>
          <w:szCs w:val="23"/>
        </w:rPr>
      </w:pPr>
      <w:r w:rsidRPr="00D02204">
        <w:rPr>
          <w:rFonts w:ascii="Times New Roman" w:hAnsi="Times New Roman"/>
          <w:color w:val="000000"/>
          <w:sz w:val="23"/>
          <w:szCs w:val="23"/>
        </w:rPr>
        <w:t xml:space="preserve">Dalam menyajikan isi cerita, jika dilihat dari aspek kognisi sosial dan konteks sosial pengarang menceritakan pengalaman dengan pembaca melalui suguhan tentang realita perjuangan hidup Dahlan Iskan dalam </w:t>
      </w:r>
      <w:r w:rsidRPr="00D02204">
        <w:rPr>
          <w:rFonts w:ascii="Times New Roman" w:hAnsi="Times New Roman"/>
          <w:color w:val="000000"/>
          <w:sz w:val="23"/>
          <w:szCs w:val="23"/>
        </w:rPr>
        <w:lastRenderedPageBreak/>
        <w:t>menempuh pendidikan. Dengan wawasan pengetahuan yang dimilikinya, cara penyampaian informasi, gaya bahasa dan gaya humor</w:t>
      </w:r>
      <w:r w:rsidRPr="00D02204">
        <w:rPr>
          <w:rFonts w:ascii="Times New Roman" w:hAnsi="Times New Roman"/>
          <w:color w:val="000000"/>
          <w:sz w:val="23"/>
          <w:szCs w:val="23"/>
          <w:lang w:val="en-US"/>
        </w:rPr>
        <w:t xml:space="preserve"> serta bahasa jawa ditampilkan</w:t>
      </w:r>
      <w:r w:rsidRPr="00D02204">
        <w:rPr>
          <w:rFonts w:ascii="Times New Roman" w:hAnsi="Times New Roman"/>
          <w:color w:val="000000"/>
          <w:sz w:val="23"/>
          <w:szCs w:val="23"/>
        </w:rPr>
        <w:t xml:space="preserve"> dalam novel</w:t>
      </w:r>
      <w:r w:rsidRPr="00D02204">
        <w:rPr>
          <w:rFonts w:ascii="Times New Roman" w:hAnsi="Times New Roman"/>
          <w:color w:val="000000"/>
          <w:sz w:val="23"/>
          <w:szCs w:val="23"/>
          <w:lang w:val="en-US"/>
        </w:rPr>
        <w:t xml:space="preserve"> yang</w:t>
      </w:r>
      <w:r w:rsidRPr="00D02204">
        <w:rPr>
          <w:rFonts w:ascii="Times New Roman" w:hAnsi="Times New Roman"/>
          <w:color w:val="000000"/>
          <w:sz w:val="23"/>
          <w:szCs w:val="23"/>
        </w:rPr>
        <w:t xml:space="preserve"> ditata dengan baik dan kreatif. Novel ini merupakan kisah nyata pejalanan hidup Dahlan Iskan.</w:t>
      </w:r>
    </w:p>
    <w:p w:rsidR="00017134" w:rsidRPr="00D02204" w:rsidRDefault="00017134" w:rsidP="00017134">
      <w:pPr>
        <w:pStyle w:val="Default"/>
        <w:jc w:val="both"/>
        <w:rPr>
          <w:rFonts w:eastAsia="Times New Roman"/>
          <w:i/>
          <w:color w:val="auto"/>
          <w:sz w:val="23"/>
          <w:szCs w:val="23"/>
          <w:lang w:eastAsia="id-ID"/>
        </w:rPr>
      </w:pPr>
      <w:r w:rsidRPr="00D02204">
        <w:rPr>
          <w:b/>
          <w:bCs/>
          <w:i/>
          <w:color w:val="auto"/>
          <w:sz w:val="23"/>
          <w:szCs w:val="23"/>
        </w:rPr>
        <w:t xml:space="preserve">Saran </w:t>
      </w:r>
    </w:p>
    <w:p w:rsidR="00017134" w:rsidRPr="00D02204" w:rsidRDefault="00017134" w:rsidP="00017134">
      <w:pPr>
        <w:autoSpaceDE w:val="0"/>
        <w:autoSpaceDN w:val="0"/>
        <w:adjustRightInd w:val="0"/>
        <w:ind w:firstLine="709"/>
        <w:jc w:val="both"/>
        <w:rPr>
          <w:sz w:val="23"/>
          <w:szCs w:val="23"/>
        </w:rPr>
      </w:pPr>
      <w:r w:rsidRPr="00D02204">
        <w:rPr>
          <w:sz w:val="23"/>
          <w:szCs w:val="23"/>
        </w:rPr>
        <w:t>Saran yang diberikan penulis untuk pesan moral Novel Sepatu Dahlan antara lain:</w:t>
      </w:r>
    </w:p>
    <w:p w:rsidR="00017134" w:rsidRPr="00D02204" w:rsidRDefault="00017134" w:rsidP="00017134">
      <w:pPr>
        <w:pStyle w:val="ListParagraph"/>
        <w:widowControl w:val="0"/>
        <w:numPr>
          <w:ilvl w:val="0"/>
          <w:numId w:val="7"/>
        </w:numPr>
        <w:autoSpaceDE w:val="0"/>
        <w:autoSpaceDN w:val="0"/>
        <w:adjustRightInd w:val="0"/>
        <w:spacing w:after="0" w:line="240" w:lineRule="auto"/>
        <w:ind w:left="709" w:hanging="283"/>
        <w:jc w:val="both"/>
        <w:rPr>
          <w:rFonts w:ascii="Times New Roman" w:hAnsi="Times New Roman"/>
          <w:bCs/>
          <w:sz w:val="23"/>
          <w:szCs w:val="23"/>
        </w:rPr>
      </w:pPr>
      <w:r w:rsidRPr="00D02204">
        <w:rPr>
          <w:rFonts w:ascii="Times New Roman" w:hAnsi="Times New Roman"/>
          <w:sz w:val="23"/>
          <w:szCs w:val="23"/>
        </w:rPr>
        <w:t xml:space="preserve">Novel ini memang jenis novel yang cukup baik dan sangat inspiratif, namun banyaknya kata-kata ilmiah ini menjadi batu sandungan dan membuat pembaca </w:t>
      </w:r>
      <w:r w:rsidRPr="00D02204">
        <w:rPr>
          <w:rFonts w:ascii="Times New Roman" w:hAnsi="Times New Roman"/>
          <w:sz w:val="23"/>
          <w:szCs w:val="23"/>
          <w:lang w:val="en-US"/>
        </w:rPr>
        <w:t>kurang paham seperti bahasa jawa yang digunakan</w:t>
      </w:r>
      <w:r w:rsidRPr="00D02204">
        <w:rPr>
          <w:rFonts w:ascii="Times New Roman" w:hAnsi="Times New Roman"/>
          <w:sz w:val="23"/>
          <w:szCs w:val="23"/>
        </w:rPr>
        <w:t>, adanya kisah kelanjutan dari novel tersebut.</w:t>
      </w:r>
    </w:p>
    <w:p w:rsidR="00017134" w:rsidRPr="00D02204" w:rsidRDefault="00017134" w:rsidP="00017134">
      <w:pPr>
        <w:pStyle w:val="ListParagraph"/>
        <w:widowControl w:val="0"/>
        <w:numPr>
          <w:ilvl w:val="0"/>
          <w:numId w:val="7"/>
        </w:numPr>
        <w:autoSpaceDE w:val="0"/>
        <w:autoSpaceDN w:val="0"/>
        <w:adjustRightInd w:val="0"/>
        <w:spacing w:after="0" w:line="240" w:lineRule="auto"/>
        <w:ind w:left="709" w:hanging="283"/>
        <w:jc w:val="both"/>
        <w:rPr>
          <w:rFonts w:ascii="Times New Roman" w:hAnsi="Times New Roman"/>
          <w:bCs/>
          <w:sz w:val="23"/>
          <w:szCs w:val="23"/>
        </w:rPr>
      </w:pPr>
      <w:r w:rsidRPr="00D02204">
        <w:rPr>
          <w:rFonts w:ascii="Times New Roman" w:hAnsi="Times New Roman"/>
          <w:sz w:val="23"/>
          <w:szCs w:val="23"/>
        </w:rPr>
        <w:t xml:space="preserve">Dialog dalam novel </w:t>
      </w:r>
      <w:r w:rsidRPr="00D02204">
        <w:rPr>
          <w:rFonts w:ascii="Times New Roman" w:hAnsi="Times New Roman"/>
          <w:sz w:val="23"/>
          <w:szCs w:val="23"/>
          <w:lang w:val="en-US"/>
        </w:rPr>
        <w:t xml:space="preserve">menggunakan bahasa yang kurang dipahami yaitu menggunaka majas metafora yaitu </w:t>
      </w:r>
      <w:r w:rsidRPr="00D02204">
        <w:rPr>
          <w:rFonts w:ascii="Times New Roman" w:hAnsi="Times New Roman"/>
          <w:sz w:val="23"/>
          <w:szCs w:val="23"/>
        </w:rPr>
        <w:t>kata-kata kiasan dan ungkapan, semuanya digunakan untuk memperjelas pesan utama agar setiap orang yang membaca akan mudah mengingat dan memahami isi pesan tersebut</w:t>
      </w:r>
      <w:r w:rsidRPr="00D02204">
        <w:rPr>
          <w:rFonts w:ascii="Times New Roman" w:hAnsi="Times New Roman"/>
          <w:sz w:val="23"/>
          <w:szCs w:val="23"/>
          <w:lang w:val="en-US"/>
        </w:rPr>
        <w:t xml:space="preserve">. </w:t>
      </w:r>
      <w:r w:rsidRPr="00D02204">
        <w:rPr>
          <w:rFonts w:ascii="Times New Roman" w:hAnsi="Times New Roman"/>
          <w:sz w:val="23"/>
          <w:szCs w:val="23"/>
        </w:rPr>
        <w:t xml:space="preserve">Terlepas dari pengetahuan para pembaca yang akan bertambah, namun hal ini juga membuat para pembaca </w:t>
      </w:r>
      <w:r w:rsidRPr="00D02204">
        <w:rPr>
          <w:rFonts w:ascii="Times New Roman" w:hAnsi="Times New Roman"/>
          <w:sz w:val="23"/>
          <w:szCs w:val="23"/>
          <w:lang w:val="en-US"/>
        </w:rPr>
        <w:t>kurang memahami arti kata</w:t>
      </w:r>
      <w:r w:rsidRPr="00D02204">
        <w:rPr>
          <w:rFonts w:ascii="Times New Roman" w:hAnsi="Times New Roman"/>
          <w:sz w:val="23"/>
          <w:szCs w:val="23"/>
        </w:rPr>
        <w:t>. Saat ini memang sedikit sekali tema-tema novel yang menyoroti dunia pendidikan dan dunia anak. Maka dari itu, kehadiran pengarang novel Dahlan Iskan memberi warna baru dalam dunia pernovelan</w:t>
      </w:r>
      <w:r w:rsidRPr="00D02204">
        <w:rPr>
          <w:rFonts w:ascii="Times New Roman" w:hAnsi="Times New Roman"/>
          <w:sz w:val="23"/>
          <w:szCs w:val="23"/>
          <w:lang w:val="en-US"/>
        </w:rPr>
        <w:t>.</w:t>
      </w:r>
    </w:p>
    <w:p w:rsidR="00017134" w:rsidRPr="00D02204" w:rsidRDefault="00017134" w:rsidP="00017134">
      <w:pPr>
        <w:pStyle w:val="FootnoteText"/>
        <w:jc w:val="both"/>
        <w:rPr>
          <w:sz w:val="23"/>
          <w:szCs w:val="23"/>
          <w:lang w:val="en-US"/>
        </w:rPr>
      </w:pPr>
    </w:p>
    <w:p w:rsidR="00017134" w:rsidRPr="00D02204" w:rsidRDefault="00017134" w:rsidP="00017134">
      <w:pPr>
        <w:pStyle w:val="FootnoteText"/>
        <w:jc w:val="both"/>
        <w:rPr>
          <w:sz w:val="23"/>
          <w:szCs w:val="23"/>
        </w:rPr>
      </w:pPr>
      <w:r w:rsidRPr="00D02204">
        <w:rPr>
          <w:b/>
          <w:bCs/>
          <w:sz w:val="23"/>
          <w:szCs w:val="23"/>
          <w:lang w:val="sv-SE"/>
        </w:rPr>
        <w:t>Daftar Pustaka</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Ambary, Abdullah.</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1983. </w:t>
      </w:r>
      <w:r w:rsidRPr="00D02204">
        <w:rPr>
          <w:rFonts w:ascii="Times New Roman" w:hAnsi="Times New Roman"/>
          <w:i/>
          <w:iCs/>
          <w:color w:val="000000"/>
          <w:sz w:val="23"/>
          <w:szCs w:val="23"/>
        </w:rPr>
        <w:t>Intisari Sastra Indonesia.</w:t>
      </w:r>
      <w:r w:rsidRPr="00D02204">
        <w:rPr>
          <w:rFonts w:ascii="Times New Roman" w:hAnsi="Times New Roman"/>
          <w:color w:val="000000"/>
          <w:sz w:val="23"/>
          <w:szCs w:val="23"/>
        </w:rPr>
        <w:t xml:space="preserve"> Djatnika. Bandung.</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Amin, Ahmad.</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1995. </w:t>
      </w:r>
      <w:r w:rsidRPr="00D02204">
        <w:rPr>
          <w:rFonts w:ascii="Times New Roman" w:hAnsi="Times New Roman"/>
          <w:i/>
          <w:iCs/>
          <w:color w:val="000000"/>
          <w:sz w:val="23"/>
          <w:szCs w:val="23"/>
        </w:rPr>
        <w:t>Etika : Ilmu Akhlak.</w:t>
      </w:r>
      <w:r w:rsidRPr="00D02204">
        <w:rPr>
          <w:rFonts w:ascii="Times New Roman" w:hAnsi="Times New Roman"/>
          <w:color w:val="000000"/>
          <w:sz w:val="23"/>
          <w:szCs w:val="23"/>
        </w:rPr>
        <w:t xml:space="preserve"> Bulan Bintang. Jakarta.</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sz w:val="23"/>
          <w:szCs w:val="23"/>
        </w:rPr>
        <w:t xml:space="preserve">Asri Budiningsih. 1999. </w:t>
      </w:r>
      <w:r w:rsidRPr="00D02204">
        <w:rPr>
          <w:rFonts w:ascii="Times New Roman" w:hAnsi="Times New Roman"/>
          <w:i/>
          <w:sz w:val="23"/>
          <w:szCs w:val="23"/>
        </w:rPr>
        <w:t>Belajar dan Pembelajaran</w:t>
      </w:r>
      <w:r w:rsidRPr="00D02204">
        <w:rPr>
          <w:rFonts w:ascii="Times New Roman" w:hAnsi="Times New Roman"/>
          <w:sz w:val="23"/>
          <w:szCs w:val="23"/>
        </w:rPr>
        <w:t>. Rineka Cipta. Jakarta.</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Aziz, Mohammad Ali.</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2004. </w:t>
      </w:r>
      <w:r w:rsidRPr="00D02204">
        <w:rPr>
          <w:rFonts w:ascii="Times New Roman" w:hAnsi="Times New Roman"/>
          <w:i/>
          <w:iCs/>
          <w:color w:val="000000"/>
          <w:sz w:val="23"/>
          <w:szCs w:val="23"/>
        </w:rPr>
        <w:t>Ilmu Dakwah</w:t>
      </w:r>
      <w:r w:rsidRPr="00D02204">
        <w:rPr>
          <w:rFonts w:ascii="Times New Roman" w:hAnsi="Times New Roman"/>
          <w:color w:val="000000"/>
          <w:sz w:val="23"/>
          <w:szCs w:val="23"/>
        </w:rPr>
        <w:t>. Prenada Media. Jakarta.</w:t>
      </w:r>
    </w:p>
    <w:p w:rsidR="00017134" w:rsidRPr="00D02204" w:rsidRDefault="00017134" w:rsidP="0058691E">
      <w:pPr>
        <w:pStyle w:val="ListParagraph"/>
        <w:widowControl w:val="0"/>
        <w:numPr>
          <w:ilvl w:val="0"/>
          <w:numId w:val="1"/>
        </w:numPr>
        <w:autoSpaceDE w:val="0"/>
        <w:autoSpaceDN w:val="0"/>
        <w:adjustRightInd w:val="0"/>
        <w:spacing w:before="240"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Chaer, Abdul.</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2002. </w:t>
      </w:r>
      <w:r w:rsidRPr="00D02204">
        <w:rPr>
          <w:rFonts w:ascii="Times New Roman" w:hAnsi="Times New Roman"/>
          <w:i/>
          <w:iCs/>
          <w:color w:val="000000"/>
          <w:sz w:val="23"/>
          <w:szCs w:val="23"/>
        </w:rPr>
        <w:t>Pengantar Semantik Bahasa Indonesia.</w:t>
      </w:r>
      <w:r w:rsidRPr="00D02204">
        <w:rPr>
          <w:rFonts w:ascii="Times New Roman" w:hAnsi="Times New Roman"/>
          <w:color w:val="000000"/>
          <w:sz w:val="23"/>
          <w:szCs w:val="23"/>
        </w:rPr>
        <w:t xml:space="preserve"> Rineka Cipta. Jakarta.</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Darajat, Zakiyah.</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1993. </w:t>
      </w:r>
      <w:r w:rsidRPr="00D02204">
        <w:rPr>
          <w:rFonts w:ascii="Times New Roman" w:hAnsi="Times New Roman"/>
          <w:i/>
          <w:iCs/>
          <w:color w:val="000000"/>
          <w:sz w:val="23"/>
          <w:szCs w:val="23"/>
        </w:rPr>
        <w:t>Peranan Agama Islam Dalam Kesehatan Mental.</w:t>
      </w:r>
      <w:r w:rsidRPr="00D02204">
        <w:rPr>
          <w:rFonts w:ascii="Times New Roman" w:hAnsi="Times New Roman"/>
          <w:color w:val="000000"/>
          <w:sz w:val="23"/>
          <w:szCs w:val="23"/>
        </w:rPr>
        <w:t xml:space="preserve"> Haji Masagung. Jakarta.</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DepDikBud.</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1988. </w:t>
      </w:r>
      <w:r w:rsidRPr="00D02204">
        <w:rPr>
          <w:rFonts w:ascii="Times New Roman" w:hAnsi="Times New Roman"/>
          <w:i/>
          <w:iCs/>
          <w:color w:val="000000"/>
          <w:sz w:val="23"/>
          <w:szCs w:val="23"/>
        </w:rPr>
        <w:t xml:space="preserve">Kamus Besar Bahasa Indonesia. </w:t>
      </w:r>
      <w:r w:rsidRPr="00D02204">
        <w:rPr>
          <w:rFonts w:ascii="Times New Roman" w:hAnsi="Times New Roman"/>
          <w:color w:val="000000"/>
          <w:sz w:val="23"/>
          <w:szCs w:val="23"/>
        </w:rPr>
        <w:t>Balai Pustaka. Jakarta.</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Effendy, Onong Uchana.</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1997. </w:t>
      </w:r>
      <w:r w:rsidRPr="00D02204">
        <w:rPr>
          <w:rFonts w:ascii="Times New Roman" w:hAnsi="Times New Roman"/>
          <w:i/>
          <w:iCs/>
          <w:color w:val="000000"/>
          <w:sz w:val="23"/>
          <w:szCs w:val="23"/>
        </w:rPr>
        <w:t>Ilmu Komunikasi Teori dan Praktek.</w:t>
      </w:r>
      <w:r w:rsidRPr="00D02204">
        <w:rPr>
          <w:rFonts w:ascii="Times New Roman" w:hAnsi="Times New Roman"/>
          <w:color w:val="000000"/>
          <w:sz w:val="23"/>
          <w:szCs w:val="23"/>
        </w:rPr>
        <w:t xml:space="preserve"> PT. Remaja Rosda Karya. Bandung.</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 xml:space="preserve">--------------------------. 2004. </w:t>
      </w:r>
      <w:r w:rsidRPr="00D02204">
        <w:rPr>
          <w:rFonts w:ascii="Times New Roman" w:hAnsi="Times New Roman"/>
          <w:i/>
          <w:color w:val="000000"/>
          <w:sz w:val="23"/>
          <w:szCs w:val="23"/>
        </w:rPr>
        <w:t>Dinamika Komunikasi</w:t>
      </w:r>
      <w:r w:rsidRPr="00D02204">
        <w:rPr>
          <w:rFonts w:ascii="Times New Roman" w:hAnsi="Times New Roman"/>
          <w:color w:val="000000"/>
          <w:sz w:val="23"/>
          <w:szCs w:val="23"/>
        </w:rPr>
        <w:t>. PT. Remaja Rosdakarya. Bandung.</w:t>
      </w:r>
    </w:p>
    <w:p w:rsidR="00017134" w:rsidRPr="00D02204"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Eriyanto.</w:t>
      </w:r>
      <w:r w:rsidRPr="00D02204">
        <w:rPr>
          <w:rFonts w:ascii="Times New Roman" w:hAnsi="Times New Roman"/>
          <w:i/>
          <w:iCs/>
          <w:color w:val="000000"/>
          <w:sz w:val="23"/>
          <w:szCs w:val="23"/>
        </w:rPr>
        <w:t xml:space="preserve"> </w:t>
      </w:r>
      <w:r w:rsidRPr="00D02204">
        <w:rPr>
          <w:rFonts w:ascii="Times New Roman" w:hAnsi="Times New Roman"/>
          <w:color w:val="000000"/>
          <w:sz w:val="23"/>
          <w:szCs w:val="23"/>
        </w:rPr>
        <w:t xml:space="preserve">2006. </w:t>
      </w:r>
      <w:r w:rsidRPr="00D02204">
        <w:rPr>
          <w:rFonts w:ascii="Times New Roman" w:hAnsi="Times New Roman"/>
          <w:i/>
          <w:iCs/>
          <w:color w:val="000000"/>
          <w:sz w:val="23"/>
          <w:szCs w:val="23"/>
        </w:rPr>
        <w:t>Analisis Wacana : Pengantar Analisis Teks Media.</w:t>
      </w:r>
      <w:r w:rsidRPr="00D02204">
        <w:rPr>
          <w:rFonts w:ascii="Times New Roman" w:hAnsi="Times New Roman"/>
          <w:color w:val="000000"/>
          <w:sz w:val="23"/>
          <w:szCs w:val="23"/>
        </w:rPr>
        <w:t xml:space="preserve"> LKiS. Jogjakarta.</w:t>
      </w:r>
    </w:p>
    <w:p w:rsidR="00017134" w:rsidRPr="00D6264E"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02204">
        <w:rPr>
          <w:rFonts w:ascii="Times New Roman" w:hAnsi="Times New Roman"/>
          <w:color w:val="000000"/>
          <w:sz w:val="23"/>
          <w:szCs w:val="23"/>
        </w:rPr>
        <w:t xml:space="preserve">---------. 2001. </w:t>
      </w:r>
      <w:r w:rsidRPr="00D02204">
        <w:rPr>
          <w:rFonts w:ascii="Times New Roman" w:hAnsi="Times New Roman"/>
          <w:i/>
          <w:color w:val="000000"/>
          <w:sz w:val="23"/>
          <w:szCs w:val="23"/>
        </w:rPr>
        <w:t>Analisis Wacana; Pengantar Analisis Teks Media</w:t>
      </w:r>
      <w:r w:rsidRPr="00D02204">
        <w:rPr>
          <w:rFonts w:ascii="Times New Roman" w:hAnsi="Times New Roman"/>
          <w:color w:val="000000"/>
          <w:sz w:val="23"/>
          <w:szCs w:val="23"/>
        </w:rPr>
        <w:t xml:space="preserve">. LKiS. </w:t>
      </w:r>
      <w:r w:rsidRPr="00D6264E">
        <w:rPr>
          <w:rFonts w:ascii="Times New Roman" w:hAnsi="Times New Roman"/>
          <w:color w:val="000000"/>
          <w:sz w:val="23"/>
          <w:szCs w:val="23"/>
        </w:rPr>
        <w:lastRenderedPageBreak/>
        <w:t>Yogyakarta.</w:t>
      </w:r>
    </w:p>
    <w:p w:rsidR="00017134" w:rsidRPr="00D6264E"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6264E">
        <w:rPr>
          <w:rFonts w:ascii="Times New Roman" w:hAnsi="Times New Roman"/>
          <w:sz w:val="23"/>
          <w:szCs w:val="23"/>
        </w:rPr>
        <w:t xml:space="preserve">Kamaruddin Ahmad, 1985. </w:t>
      </w:r>
      <w:r w:rsidRPr="00D6264E">
        <w:rPr>
          <w:rFonts w:ascii="Times New Roman" w:hAnsi="Times New Roman"/>
          <w:i/>
          <w:sz w:val="23"/>
          <w:szCs w:val="23"/>
        </w:rPr>
        <w:t xml:space="preserve">Dasar-dasar Manajemen Investasi dan Porof. </w:t>
      </w:r>
      <w:r w:rsidRPr="00D6264E">
        <w:rPr>
          <w:rFonts w:ascii="Times New Roman" w:hAnsi="Times New Roman"/>
          <w:sz w:val="23"/>
          <w:szCs w:val="23"/>
        </w:rPr>
        <w:t>PT. Rineka Cipta. Jakarta.</w:t>
      </w:r>
    </w:p>
    <w:p w:rsidR="00017134" w:rsidRPr="00D6264E"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6264E">
        <w:rPr>
          <w:rFonts w:ascii="Times New Roman" w:hAnsi="Times New Roman"/>
          <w:color w:val="000000"/>
          <w:sz w:val="23"/>
          <w:szCs w:val="23"/>
        </w:rPr>
        <w:t>Keraf Gorys.</w:t>
      </w:r>
      <w:r w:rsidRPr="00D6264E">
        <w:rPr>
          <w:rFonts w:ascii="Times New Roman" w:hAnsi="Times New Roman"/>
          <w:i/>
          <w:iCs/>
          <w:color w:val="000000"/>
          <w:sz w:val="23"/>
          <w:szCs w:val="23"/>
        </w:rPr>
        <w:t xml:space="preserve"> </w:t>
      </w:r>
      <w:r w:rsidRPr="00D6264E">
        <w:rPr>
          <w:rFonts w:ascii="Times New Roman" w:hAnsi="Times New Roman"/>
          <w:color w:val="000000"/>
          <w:sz w:val="23"/>
          <w:szCs w:val="23"/>
        </w:rPr>
        <w:t xml:space="preserve">1994. </w:t>
      </w:r>
      <w:r w:rsidRPr="00D6264E">
        <w:rPr>
          <w:rFonts w:ascii="Times New Roman" w:hAnsi="Times New Roman"/>
          <w:i/>
          <w:iCs/>
          <w:color w:val="000000"/>
          <w:sz w:val="23"/>
          <w:szCs w:val="23"/>
        </w:rPr>
        <w:t>Komposisi.</w:t>
      </w:r>
      <w:r w:rsidRPr="00D6264E">
        <w:rPr>
          <w:rFonts w:ascii="Times New Roman" w:hAnsi="Times New Roman"/>
          <w:color w:val="000000"/>
          <w:sz w:val="23"/>
          <w:szCs w:val="23"/>
        </w:rPr>
        <w:t xml:space="preserve"> Nusa Indah. Jakarta. </w:t>
      </w:r>
    </w:p>
    <w:p w:rsidR="00017134" w:rsidRPr="00D6264E"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6264E">
        <w:rPr>
          <w:rFonts w:ascii="Times New Roman" w:hAnsi="Times New Roman"/>
          <w:color w:val="000000"/>
          <w:sz w:val="23"/>
          <w:szCs w:val="23"/>
        </w:rPr>
        <w:t>--------------.</w:t>
      </w:r>
      <w:r w:rsidRPr="00D6264E">
        <w:rPr>
          <w:rFonts w:ascii="Times New Roman" w:hAnsi="Times New Roman"/>
          <w:i/>
          <w:iCs/>
          <w:color w:val="000000"/>
          <w:sz w:val="23"/>
          <w:szCs w:val="23"/>
        </w:rPr>
        <w:t xml:space="preserve"> </w:t>
      </w:r>
      <w:r w:rsidRPr="00D6264E">
        <w:rPr>
          <w:rFonts w:ascii="Times New Roman" w:hAnsi="Times New Roman"/>
          <w:color w:val="000000"/>
          <w:sz w:val="23"/>
          <w:szCs w:val="23"/>
        </w:rPr>
        <w:t xml:space="preserve">2004. </w:t>
      </w:r>
      <w:r w:rsidRPr="00D6264E">
        <w:rPr>
          <w:rFonts w:ascii="Times New Roman" w:hAnsi="Times New Roman"/>
          <w:i/>
          <w:iCs/>
          <w:color w:val="000000"/>
          <w:sz w:val="23"/>
          <w:szCs w:val="23"/>
        </w:rPr>
        <w:t>Diksi dan Gaya Bahasa.</w:t>
      </w:r>
      <w:r w:rsidRPr="00D6264E">
        <w:rPr>
          <w:rFonts w:ascii="Times New Roman" w:hAnsi="Times New Roman"/>
          <w:color w:val="000000"/>
          <w:sz w:val="23"/>
          <w:szCs w:val="23"/>
        </w:rPr>
        <w:t xml:space="preserve"> Gramedia Pustaka Utama. Jakarta.</w:t>
      </w:r>
    </w:p>
    <w:p w:rsidR="00017134" w:rsidRPr="00D6264E"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D6264E">
        <w:rPr>
          <w:rFonts w:ascii="Times New Roman" w:hAnsi="Times New Roman"/>
          <w:color w:val="000000"/>
          <w:sz w:val="23"/>
          <w:szCs w:val="23"/>
        </w:rPr>
        <w:t>Muhammad, Arni.</w:t>
      </w:r>
      <w:r w:rsidRPr="00D6264E">
        <w:rPr>
          <w:rFonts w:ascii="Times New Roman" w:hAnsi="Times New Roman"/>
          <w:i/>
          <w:iCs/>
          <w:color w:val="000000"/>
          <w:sz w:val="23"/>
          <w:szCs w:val="23"/>
        </w:rPr>
        <w:t xml:space="preserve"> </w:t>
      </w:r>
      <w:r w:rsidRPr="00D6264E">
        <w:rPr>
          <w:rFonts w:ascii="Times New Roman" w:hAnsi="Times New Roman"/>
          <w:color w:val="000000"/>
          <w:sz w:val="23"/>
          <w:szCs w:val="23"/>
        </w:rPr>
        <w:t xml:space="preserve">2007. </w:t>
      </w:r>
      <w:r w:rsidRPr="00D6264E">
        <w:rPr>
          <w:rFonts w:ascii="Times New Roman" w:hAnsi="Times New Roman"/>
          <w:i/>
          <w:iCs/>
          <w:color w:val="000000"/>
          <w:sz w:val="23"/>
          <w:szCs w:val="23"/>
        </w:rPr>
        <w:t>Komunikasi Organisasi.</w:t>
      </w:r>
      <w:r w:rsidRPr="00D6264E">
        <w:rPr>
          <w:rFonts w:ascii="Times New Roman" w:hAnsi="Times New Roman"/>
          <w:color w:val="000000"/>
          <w:sz w:val="23"/>
          <w:szCs w:val="23"/>
        </w:rPr>
        <w:t xml:space="preserve"> Bumi Aksara. 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Mulyana.</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2005. </w:t>
      </w:r>
      <w:r w:rsidRPr="00D6264E">
        <w:rPr>
          <w:rFonts w:ascii="Times New Roman" w:hAnsi="Times New Roman"/>
          <w:i/>
          <w:iCs/>
          <w:color w:val="000000" w:themeColor="text1"/>
          <w:sz w:val="23"/>
          <w:szCs w:val="23"/>
        </w:rPr>
        <w:t>Kajian Wacana : Toeri, Metode, Aplikasi, dan Prinsip-prinsip</w:t>
      </w:r>
      <w:r w:rsidRPr="00D6264E">
        <w:rPr>
          <w:rFonts w:ascii="Times New Roman" w:hAnsi="Times New Roman"/>
          <w:color w:val="000000" w:themeColor="text1"/>
          <w:sz w:val="23"/>
          <w:szCs w:val="23"/>
        </w:rPr>
        <w:t xml:space="preserve"> </w:t>
      </w:r>
      <w:r w:rsidRPr="00D6264E">
        <w:rPr>
          <w:rFonts w:ascii="Times New Roman" w:hAnsi="Times New Roman"/>
          <w:i/>
          <w:iCs/>
          <w:color w:val="000000" w:themeColor="text1"/>
          <w:sz w:val="23"/>
          <w:szCs w:val="23"/>
        </w:rPr>
        <w:t>Analisis Wacana.</w:t>
      </w:r>
      <w:r w:rsidRPr="00D6264E">
        <w:rPr>
          <w:rFonts w:ascii="Times New Roman" w:hAnsi="Times New Roman"/>
          <w:color w:val="000000" w:themeColor="text1"/>
          <w:sz w:val="23"/>
          <w:szCs w:val="23"/>
        </w:rPr>
        <w:t xml:space="preserve"> Tiara Wacana. Jogjakarta.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eastAsiaTheme="minorHAnsi" w:hAnsi="Times New Roman"/>
          <w:color w:val="000000" w:themeColor="text1"/>
          <w:sz w:val="23"/>
          <w:szCs w:val="23"/>
        </w:rPr>
        <w:t xml:space="preserve">McQuail, Dennis. 1987. </w:t>
      </w:r>
      <w:r w:rsidRPr="00D6264E">
        <w:rPr>
          <w:rFonts w:ascii="Times New Roman" w:eastAsiaTheme="minorHAnsi" w:hAnsi="Times New Roman"/>
          <w:i/>
          <w:iCs/>
          <w:color w:val="000000" w:themeColor="text1"/>
          <w:sz w:val="23"/>
          <w:szCs w:val="23"/>
        </w:rPr>
        <w:t xml:space="preserve">Teori Komunikasi Massa Suatu Pengantar. </w:t>
      </w:r>
      <w:r w:rsidRPr="00D6264E">
        <w:rPr>
          <w:rFonts w:ascii="Times New Roman" w:eastAsiaTheme="minorHAnsi" w:hAnsi="Times New Roman"/>
          <w:color w:val="000000" w:themeColor="text1"/>
          <w:sz w:val="23"/>
          <w:szCs w:val="23"/>
        </w:rPr>
        <w:t>Terjemahan oleh Agus Dharma &amp; Aminuddin Ram. 1994. Erlangga. 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Natawijaya, P.Suparman.</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1979. </w:t>
      </w:r>
      <w:r w:rsidRPr="00D6264E">
        <w:rPr>
          <w:rFonts w:ascii="Times New Roman" w:hAnsi="Times New Roman"/>
          <w:i/>
          <w:iCs/>
          <w:color w:val="000000" w:themeColor="text1"/>
          <w:sz w:val="23"/>
          <w:szCs w:val="23"/>
        </w:rPr>
        <w:t>Bimbingan Untuk Cakap Menulis.</w:t>
      </w:r>
      <w:r w:rsidRPr="00D6264E">
        <w:rPr>
          <w:rFonts w:ascii="Times New Roman" w:hAnsi="Times New Roman"/>
          <w:color w:val="000000" w:themeColor="text1"/>
          <w:sz w:val="23"/>
          <w:szCs w:val="23"/>
        </w:rPr>
        <w:t xml:space="preserve"> Gunung Mulia. 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 xml:space="preserve">Nurgiantoro, Burhan. 1995. </w:t>
      </w:r>
      <w:r w:rsidRPr="00D6264E">
        <w:rPr>
          <w:rFonts w:ascii="Times New Roman" w:hAnsi="Times New Roman"/>
          <w:i/>
          <w:iCs/>
          <w:color w:val="000000" w:themeColor="text1"/>
          <w:sz w:val="23"/>
          <w:szCs w:val="23"/>
        </w:rPr>
        <w:t>Teori Pengkajian Fiksi.</w:t>
      </w:r>
      <w:r w:rsidRPr="00D6264E">
        <w:rPr>
          <w:rFonts w:ascii="Times New Roman" w:hAnsi="Times New Roman"/>
          <w:color w:val="000000" w:themeColor="text1"/>
          <w:sz w:val="23"/>
          <w:szCs w:val="23"/>
        </w:rPr>
        <w:t xml:space="preserve"> Universitas Gajah Mada. Jogjakarta.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Nata, Abuddin.</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2003. </w:t>
      </w:r>
      <w:r w:rsidRPr="00D6264E">
        <w:rPr>
          <w:rFonts w:ascii="Times New Roman" w:hAnsi="Times New Roman"/>
          <w:i/>
          <w:iCs/>
          <w:color w:val="000000" w:themeColor="text1"/>
          <w:sz w:val="23"/>
          <w:szCs w:val="23"/>
        </w:rPr>
        <w:t>Akhlak Tasawuf.</w:t>
      </w:r>
      <w:r w:rsidRPr="00D6264E">
        <w:rPr>
          <w:rFonts w:ascii="Times New Roman" w:hAnsi="Times New Roman"/>
          <w:color w:val="000000" w:themeColor="text1"/>
          <w:sz w:val="23"/>
          <w:szCs w:val="23"/>
        </w:rPr>
        <w:t xml:space="preserve"> Raja Grafindo Persada. Jakarta.</w:t>
      </w:r>
    </w:p>
    <w:p w:rsidR="00D6264E" w:rsidRPr="00D6264E" w:rsidRDefault="00D6264E" w:rsidP="0058691E">
      <w:pPr>
        <w:pStyle w:val="ListParagraph"/>
        <w:numPr>
          <w:ilvl w:val="0"/>
          <w:numId w:val="1"/>
        </w:numPr>
        <w:spacing w:after="240"/>
        <w:ind w:left="360"/>
        <w:rPr>
          <w:rFonts w:ascii="Times New Roman" w:hAnsi="Times New Roman"/>
          <w:sz w:val="23"/>
          <w:szCs w:val="23"/>
        </w:rPr>
      </w:pPr>
      <w:r w:rsidRPr="00D6264E">
        <w:rPr>
          <w:rFonts w:ascii="Times New Roman" w:hAnsi="Times New Roman"/>
          <w:sz w:val="23"/>
          <w:szCs w:val="23"/>
        </w:rPr>
        <w:t>Pabichara Khrisna. 2012. Sepatu Dahlan. Jakarta: Noura Books.</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Persua, Ngurah.</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1980. </w:t>
      </w:r>
      <w:r w:rsidRPr="00D6264E">
        <w:rPr>
          <w:rFonts w:ascii="Times New Roman" w:hAnsi="Times New Roman"/>
          <w:i/>
          <w:iCs/>
          <w:color w:val="000000" w:themeColor="text1"/>
          <w:sz w:val="23"/>
          <w:szCs w:val="23"/>
        </w:rPr>
        <w:t>Peranan Kesusastraan Dalam Pendidika.</w:t>
      </w:r>
      <w:r w:rsidRPr="00D6264E">
        <w:rPr>
          <w:rFonts w:ascii="Times New Roman" w:hAnsi="Times New Roman"/>
          <w:color w:val="000000" w:themeColor="text1"/>
          <w:sz w:val="23"/>
          <w:szCs w:val="23"/>
        </w:rPr>
        <w:t xml:space="preserve"> Suara Guru: XII.</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Purwanto, Yadi.</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2007. </w:t>
      </w:r>
      <w:r w:rsidRPr="00D6264E">
        <w:rPr>
          <w:rFonts w:ascii="Times New Roman" w:hAnsi="Times New Roman"/>
          <w:i/>
          <w:iCs/>
          <w:color w:val="000000" w:themeColor="text1"/>
          <w:sz w:val="23"/>
          <w:szCs w:val="23"/>
        </w:rPr>
        <w:t>Etika Profesi</w:t>
      </w:r>
      <w:r w:rsidRPr="00D6264E">
        <w:rPr>
          <w:rFonts w:ascii="Times New Roman" w:hAnsi="Times New Roman"/>
          <w:color w:val="000000" w:themeColor="text1"/>
          <w:sz w:val="23"/>
          <w:szCs w:val="23"/>
        </w:rPr>
        <w:t xml:space="preserve"> . PT.Repika Aditama. Bandung.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Rahmanto.</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1992. </w:t>
      </w:r>
      <w:r w:rsidRPr="00D6264E">
        <w:rPr>
          <w:rFonts w:ascii="Times New Roman" w:hAnsi="Times New Roman"/>
          <w:i/>
          <w:iCs/>
          <w:color w:val="000000" w:themeColor="text1"/>
          <w:sz w:val="23"/>
          <w:szCs w:val="23"/>
        </w:rPr>
        <w:t>Metode Pengajaran.</w:t>
      </w:r>
      <w:r w:rsidRPr="00D6264E">
        <w:rPr>
          <w:rFonts w:ascii="Times New Roman" w:hAnsi="Times New Roman"/>
          <w:color w:val="000000" w:themeColor="text1"/>
          <w:sz w:val="23"/>
          <w:szCs w:val="23"/>
        </w:rPr>
        <w:t xml:space="preserve"> Kanisius. Jogjakarta.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 xml:space="preserve">Ruben, Brent D,Stewart, Lea P. 2005. </w:t>
      </w:r>
      <w:r w:rsidRPr="00D6264E">
        <w:rPr>
          <w:rFonts w:ascii="Times New Roman" w:hAnsi="Times New Roman"/>
          <w:i/>
          <w:iCs/>
          <w:color w:val="000000" w:themeColor="text1"/>
          <w:sz w:val="23"/>
          <w:szCs w:val="23"/>
        </w:rPr>
        <w:t>Communication and Human Behaviour</w:t>
      </w:r>
      <w:r w:rsidRPr="00D6264E">
        <w:rPr>
          <w:rFonts w:ascii="Times New Roman" w:hAnsi="Times New Roman"/>
          <w:color w:val="000000" w:themeColor="text1"/>
          <w:sz w:val="23"/>
          <w:szCs w:val="23"/>
        </w:rPr>
        <w:t>,USA: Alyn and Bacon.</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Sadily Hasan, &amp; John M.Echols.</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2003. </w:t>
      </w:r>
      <w:r w:rsidRPr="00D6264E">
        <w:rPr>
          <w:rFonts w:ascii="Times New Roman" w:hAnsi="Times New Roman"/>
          <w:i/>
          <w:iCs/>
          <w:color w:val="000000" w:themeColor="text1"/>
          <w:sz w:val="23"/>
          <w:szCs w:val="23"/>
        </w:rPr>
        <w:t>Kamus Bahasa Inggris.</w:t>
      </w:r>
      <w:r w:rsidRPr="00D6264E">
        <w:rPr>
          <w:rFonts w:ascii="Times New Roman" w:hAnsi="Times New Roman"/>
          <w:color w:val="000000" w:themeColor="text1"/>
          <w:sz w:val="23"/>
          <w:szCs w:val="23"/>
        </w:rPr>
        <w:t xml:space="preserve"> Gramedia. 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Salim Yenny dan Peter Salim.</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2002. </w:t>
      </w:r>
      <w:r w:rsidRPr="00D6264E">
        <w:rPr>
          <w:rFonts w:ascii="Times New Roman" w:hAnsi="Times New Roman"/>
          <w:i/>
          <w:iCs/>
          <w:color w:val="000000" w:themeColor="text1"/>
          <w:sz w:val="23"/>
          <w:szCs w:val="23"/>
        </w:rPr>
        <w:t>Kamus Besar Bahasa Indonesia Kontemporer.</w:t>
      </w:r>
      <w:r w:rsidRPr="00D6264E">
        <w:rPr>
          <w:rFonts w:ascii="Times New Roman" w:hAnsi="Times New Roman"/>
          <w:color w:val="000000" w:themeColor="text1"/>
          <w:sz w:val="23"/>
          <w:szCs w:val="23"/>
        </w:rPr>
        <w:t xml:space="preserve"> Modern English Press. 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Semi, M. Atar.</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1988. </w:t>
      </w:r>
      <w:r w:rsidRPr="00D6264E">
        <w:rPr>
          <w:rFonts w:ascii="Times New Roman" w:hAnsi="Times New Roman"/>
          <w:i/>
          <w:iCs/>
          <w:color w:val="000000" w:themeColor="text1"/>
          <w:sz w:val="23"/>
          <w:szCs w:val="23"/>
        </w:rPr>
        <w:t>Anatomi Sastra.</w:t>
      </w:r>
      <w:r w:rsidRPr="00D6264E">
        <w:rPr>
          <w:rFonts w:ascii="Times New Roman" w:hAnsi="Times New Roman"/>
          <w:color w:val="000000" w:themeColor="text1"/>
          <w:sz w:val="23"/>
          <w:szCs w:val="23"/>
        </w:rPr>
        <w:t xml:space="preserve"> Angkasa Raya. Padang.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 xml:space="preserve">Sobur, Alex. </w:t>
      </w:r>
      <w:r w:rsidRPr="00D6264E">
        <w:rPr>
          <w:rFonts w:ascii="Times New Roman" w:eastAsiaTheme="minorHAnsi" w:hAnsi="Times New Roman"/>
          <w:color w:val="000000" w:themeColor="text1"/>
          <w:sz w:val="23"/>
          <w:szCs w:val="23"/>
        </w:rPr>
        <w:t xml:space="preserve">2006. </w:t>
      </w:r>
      <w:r w:rsidRPr="00D6264E">
        <w:rPr>
          <w:rFonts w:ascii="Times New Roman" w:eastAsiaTheme="minorHAnsi" w:hAnsi="Times New Roman"/>
          <w:i/>
          <w:iCs/>
          <w:color w:val="000000" w:themeColor="text1"/>
          <w:sz w:val="23"/>
          <w:szCs w:val="23"/>
        </w:rPr>
        <w:t xml:space="preserve">Analisis Teks Media : Suatu Pengantar untuk analisis Wacana, Analisis Semiotika, dan Analisis Framing. </w:t>
      </w:r>
      <w:r w:rsidRPr="00D6264E">
        <w:rPr>
          <w:rFonts w:ascii="Times New Roman" w:eastAsiaTheme="minorHAnsi" w:hAnsi="Times New Roman"/>
          <w:color w:val="000000" w:themeColor="text1"/>
          <w:sz w:val="23"/>
          <w:szCs w:val="23"/>
        </w:rPr>
        <w:t>Edisi Keempat. Penerbit PT. Remaja Rosdakarya. Bandung.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Stephen W Littlejohn.</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1996. </w:t>
      </w:r>
      <w:r w:rsidRPr="00D6264E">
        <w:rPr>
          <w:rFonts w:ascii="Times New Roman" w:hAnsi="Times New Roman"/>
          <w:i/>
          <w:iCs/>
          <w:color w:val="000000" w:themeColor="text1"/>
          <w:sz w:val="23"/>
          <w:szCs w:val="23"/>
        </w:rPr>
        <w:t xml:space="preserve">Theories of Human Communication (Terjemah), </w:t>
      </w:r>
      <w:r w:rsidRPr="00D6264E">
        <w:rPr>
          <w:rFonts w:ascii="Times New Roman" w:hAnsi="Times New Roman"/>
          <w:color w:val="000000" w:themeColor="text1"/>
          <w:sz w:val="23"/>
          <w:szCs w:val="23"/>
        </w:rPr>
        <w:t>Universitas Padjajaran. Bandung.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Subardjo, Jakob.</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2004. </w:t>
      </w:r>
      <w:r w:rsidRPr="00D6264E">
        <w:rPr>
          <w:rFonts w:ascii="Times New Roman" w:hAnsi="Times New Roman"/>
          <w:i/>
          <w:iCs/>
          <w:color w:val="000000" w:themeColor="text1"/>
          <w:sz w:val="23"/>
          <w:szCs w:val="23"/>
        </w:rPr>
        <w:t>Seluk Beluk dan Petunjuk Menulis Novel dan Cerpen.</w:t>
      </w:r>
      <w:r w:rsidRPr="00D6264E">
        <w:rPr>
          <w:rFonts w:ascii="Times New Roman" w:hAnsi="Times New Roman"/>
          <w:color w:val="000000" w:themeColor="text1"/>
          <w:sz w:val="23"/>
          <w:szCs w:val="23"/>
        </w:rPr>
        <w:t xml:space="preserve"> Pustaka Latifah. Bandung.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sz w:val="23"/>
          <w:szCs w:val="23"/>
        </w:rPr>
        <w:t xml:space="preserve">Suharso dan Ana Retnoningsih. 2009. </w:t>
      </w:r>
      <w:r w:rsidRPr="00D6264E">
        <w:rPr>
          <w:rFonts w:ascii="Times New Roman" w:hAnsi="Times New Roman"/>
          <w:i/>
          <w:iCs/>
          <w:color w:val="000000" w:themeColor="text1"/>
          <w:sz w:val="23"/>
          <w:szCs w:val="23"/>
        </w:rPr>
        <w:t>Kamus Besar Bahasa Indonesia</w:t>
      </w:r>
      <w:r w:rsidRPr="00D6264E">
        <w:rPr>
          <w:rFonts w:ascii="Times New Roman" w:hAnsi="Times New Roman"/>
          <w:iCs/>
          <w:color w:val="000000" w:themeColor="text1"/>
          <w:sz w:val="23"/>
          <w:szCs w:val="23"/>
        </w:rPr>
        <w:t xml:space="preserve">. CV. </w:t>
      </w:r>
      <w:r w:rsidRPr="00D6264E">
        <w:rPr>
          <w:rFonts w:ascii="Times New Roman" w:hAnsi="Times New Roman"/>
          <w:iCs/>
          <w:color w:val="000000" w:themeColor="text1"/>
          <w:sz w:val="23"/>
          <w:szCs w:val="23"/>
        </w:rPr>
        <w:lastRenderedPageBreak/>
        <w:t>Wijaya Karya. Semarang.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Sumadirja, As Haris.</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2005. </w:t>
      </w:r>
      <w:r w:rsidRPr="00D6264E">
        <w:rPr>
          <w:rFonts w:ascii="Times New Roman" w:hAnsi="Times New Roman"/>
          <w:i/>
          <w:iCs/>
          <w:color w:val="000000" w:themeColor="text1"/>
          <w:sz w:val="23"/>
          <w:szCs w:val="23"/>
        </w:rPr>
        <w:t>Menulis Artikel dan Tajuk Rencana.</w:t>
      </w:r>
      <w:r w:rsidRPr="00D6264E">
        <w:rPr>
          <w:rFonts w:ascii="Times New Roman" w:hAnsi="Times New Roman"/>
          <w:color w:val="000000" w:themeColor="text1"/>
          <w:sz w:val="23"/>
          <w:szCs w:val="23"/>
        </w:rPr>
        <w:t xml:space="preserve"> Simbiosa Rekatama Media. Bandung.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Sutrisno.</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1989. </w:t>
      </w:r>
      <w:r w:rsidRPr="00D6264E">
        <w:rPr>
          <w:rFonts w:ascii="Times New Roman" w:hAnsi="Times New Roman"/>
          <w:i/>
          <w:iCs/>
          <w:color w:val="000000" w:themeColor="text1"/>
          <w:sz w:val="23"/>
          <w:szCs w:val="23"/>
        </w:rPr>
        <w:t>Metodologi Research.</w:t>
      </w:r>
      <w:r w:rsidRPr="00D6264E">
        <w:rPr>
          <w:rFonts w:ascii="Times New Roman" w:hAnsi="Times New Roman"/>
          <w:color w:val="000000" w:themeColor="text1"/>
          <w:sz w:val="23"/>
          <w:szCs w:val="23"/>
        </w:rPr>
        <w:t xml:space="preserve"> Andi Offset. Jogjakarta.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Suprapto.</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1993. </w:t>
      </w:r>
      <w:r w:rsidRPr="00D6264E">
        <w:rPr>
          <w:rFonts w:ascii="Times New Roman" w:hAnsi="Times New Roman"/>
          <w:i/>
          <w:iCs/>
          <w:color w:val="000000" w:themeColor="text1"/>
          <w:sz w:val="23"/>
          <w:szCs w:val="23"/>
        </w:rPr>
        <w:t xml:space="preserve">Kumpulan Istilah dan Apresiasi Sastra Bahasa Indonesia. </w:t>
      </w:r>
      <w:r w:rsidRPr="00D6264E">
        <w:rPr>
          <w:rFonts w:ascii="Times New Roman" w:hAnsi="Times New Roman"/>
          <w:color w:val="000000" w:themeColor="text1"/>
          <w:sz w:val="23"/>
          <w:szCs w:val="23"/>
        </w:rPr>
        <w:t>Indah. Surabaya.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sz w:val="23"/>
          <w:szCs w:val="23"/>
        </w:rPr>
      </w:pPr>
      <w:r w:rsidRPr="00D6264E">
        <w:rPr>
          <w:rFonts w:ascii="Times New Roman" w:hAnsi="Times New Roman"/>
          <w:sz w:val="23"/>
          <w:szCs w:val="23"/>
        </w:rPr>
        <w:t>Suparno, Paul dkk. 2002. Pendidikan Budi Pekertidi Sekolah Suatu Tinjauanm umum.Yogjakarta: Kanisius.</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i/>
          <w:iCs/>
          <w:color w:val="000000" w:themeColor="text1"/>
          <w:sz w:val="23"/>
          <w:szCs w:val="23"/>
        </w:rPr>
      </w:pPr>
      <w:r w:rsidRPr="00D6264E">
        <w:rPr>
          <w:rFonts w:ascii="Times New Roman" w:hAnsi="Times New Roman"/>
          <w:color w:val="000000" w:themeColor="text1"/>
          <w:sz w:val="23"/>
          <w:szCs w:val="23"/>
        </w:rPr>
        <w:t>Tarigan, Henry Guntur.</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1993. </w:t>
      </w:r>
      <w:r w:rsidRPr="00D6264E">
        <w:rPr>
          <w:rFonts w:ascii="Times New Roman" w:hAnsi="Times New Roman"/>
          <w:i/>
          <w:iCs/>
          <w:color w:val="000000" w:themeColor="text1"/>
          <w:sz w:val="23"/>
          <w:szCs w:val="23"/>
        </w:rPr>
        <w:t>Pengajaran Wacana.</w:t>
      </w:r>
      <w:r w:rsidRPr="00D6264E">
        <w:rPr>
          <w:rFonts w:ascii="Times New Roman" w:hAnsi="Times New Roman"/>
          <w:color w:val="000000" w:themeColor="text1"/>
          <w:sz w:val="23"/>
          <w:szCs w:val="23"/>
        </w:rPr>
        <w:t xml:space="preserve"> Angkasa. Bandung.</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Verhaar, J.W.M.</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2001. </w:t>
      </w:r>
      <w:r w:rsidRPr="00D6264E">
        <w:rPr>
          <w:rFonts w:ascii="Times New Roman" w:hAnsi="Times New Roman"/>
          <w:i/>
          <w:iCs/>
          <w:color w:val="000000" w:themeColor="text1"/>
          <w:sz w:val="23"/>
          <w:szCs w:val="23"/>
        </w:rPr>
        <w:t>Asas-asas Linguistik Umum.</w:t>
      </w:r>
      <w:r w:rsidRPr="00D6264E">
        <w:rPr>
          <w:rFonts w:ascii="Times New Roman" w:hAnsi="Times New Roman"/>
          <w:color w:val="000000" w:themeColor="text1"/>
          <w:sz w:val="23"/>
          <w:szCs w:val="23"/>
        </w:rPr>
        <w:t xml:space="preserve"> Universitas Gajah Mada Press. Jogjakarta.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Waryodo, Purwahadi.</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1990. </w:t>
      </w:r>
      <w:r w:rsidRPr="00D6264E">
        <w:rPr>
          <w:rFonts w:ascii="Times New Roman" w:hAnsi="Times New Roman"/>
          <w:i/>
          <w:iCs/>
          <w:color w:val="000000" w:themeColor="text1"/>
          <w:sz w:val="23"/>
          <w:szCs w:val="23"/>
        </w:rPr>
        <w:t>Moral dan Masalahnya.</w:t>
      </w:r>
      <w:r w:rsidRPr="00D6264E">
        <w:rPr>
          <w:rFonts w:ascii="Times New Roman" w:hAnsi="Times New Roman"/>
          <w:color w:val="000000" w:themeColor="text1"/>
          <w:sz w:val="23"/>
          <w:szCs w:val="23"/>
        </w:rPr>
        <w:t xml:space="preserve"> Kanisius. Jogjakarta.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Wijdaja, H.A.W.</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1997. </w:t>
      </w:r>
      <w:r w:rsidRPr="00D6264E">
        <w:rPr>
          <w:rFonts w:ascii="Times New Roman" w:hAnsi="Times New Roman"/>
          <w:i/>
          <w:iCs/>
          <w:color w:val="000000" w:themeColor="text1"/>
          <w:sz w:val="23"/>
          <w:szCs w:val="23"/>
        </w:rPr>
        <w:t>Komunikasi dan Hubungan Masyarakat.</w:t>
      </w:r>
      <w:r w:rsidRPr="00D6264E">
        <w:rPr>
          <w:rFonts w:ascii="Times New Roman" w:hAnsi="Times New Roman"/>
          <w:color w:val="000000" w:themeColor="text1"/>
          <w:sz w:val="23"/>
          <w:szCs w:val="23"/>
        </w:rPr>
        <w:t>: Bumi Aksara. 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W.J.S.Purwadarminta.</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2005. </w:t>
      </w:r>
      <w:r w:rsidRPr="00D6264E">
        <w:rPr>
          <w:rFonts w:ascii="Times New Roman" w:hAnsi="Times New Roman"/>
          <w:i/>
          <w:iCs/>
          <w:color w:val="000000" w:themeColor="text1"/>
          <w:sz w:val="23"/>
          <w:szCs w:val="23"/>
        </w:rPr>
        <w:t>Kamus Besar Bahasa Indonesia</w:t>
      </w:r>
      <w:r w:rsidRPr="00D6264E">
        <w:rPr>
          <w:rFonts w:ascii="Times New Roman" w:hAnsi="Times New Roman"/>
          <w:color w:val="000000" w:themeColor="text1"/>
          <w:sz w:val="23"/>
          <w:szCs w:val="23"/>
        </w:rPr>
        <w:t xml:space="preserve">  Balai Pustaka. Jakarta.</w:t>
      </w:r>
    </w:p>
    <w:p w:rsidR="00D6264E" w:rsidRPr="00D6264E" w:rsidRDefault="00D6264E" w:rsidP="0058691E">
      <w:pPr>
        <w:pStyle w:val="ListParagraph"/>
        <w:widowControl w:val="0"/>
        <w:numPr>
          <w:ilvl w:val="0"/>
          <w:numId w:val="1"/>
        </w:numPr>
        <w:autoSpaceDE w:val="0"/>
        <w:autoSpaceDN w:val="0"/>
        <w:adjustRightInd w:val="0"/>
        <w:spacing w:after="240"/>
        <w:ind w:left="360"/>
        <w:jc w:val="both"/>
        <w:rPr>
          <w:rFonts w:ascii="Times New Roman" w:hAnsi="Times New Roman"/>
          <w:color w:val="000000" w:themeColor="text1"/>
          <w:sz w:val="23"/>
          <w:szCs w:val="23"/>
        </w:rPr>
      </w:pPr>
      <w:r w:rsidRPr="00D6264E">
        <w:rPr>
          <w:rFonts w:ascii="Times New Roman" w:hAnsi="Times New Roman"/>
          <w:color w:val="000000" w:themeColor="text1"/>
          <w:sz w:val="23"/>
          <w:szCs w:val="23"/>
        </w:rPr>
        <w:t>Yunus, Umar.</w:t>
      </w:r>
      <w:r w:rsidRPr="00D6264E">
        <w:rPr>
          <w:rFonts w:ascii="Times New Roman" w:hAnsi="Times New Roman"/>
          <w:i/>
          <w:iCs/>
          <w:color w:val="000000" w:themeColor="text1"/>
          <w:sz w:val="23"/>
          <w:szCs w:val="23"/>
        </w:rPr>
        <w:t xml:space="preserve"> </w:t>
      </w:r>
      <w:r w:rsidRPr="00D6264E">
        <w:rPr>
          <w:rFonts w:ascii="Times New Roman" w:hAnsi="Times New Roman"/>
          <w:color w:val="000000" w:themeColor="text1"/>
          <w:sz w:val="23"/>
          <w:szCs w:val="23"/>
        </w:rPr>
        <w:t xml:space="preserve">1985. </w:t>
      </w:r>
      <w:r w:rsidRPr="00D6264E">
        <w:rPr>
          <w:rFonts w:ascii="Times New Roman" w:hAnsi="Times New Roman"/>
          <w:i/>
          <w:iCs/>
          <w:color w:val="000000" w:themeColor="text1"/>
          <w:sz w:val="23"/>
          <w:szCs w:val="23"/>
        </w:rPr>
        <w:t>Dari Peristiwa ke Imajinasi</w:t>
      </w:r>
      <w:r w:rsidRPr="00D6264E">
        <w:rPr>
          <w:rFonts w:ascii="Times New Roman" w:hAnsi="Times New Roman"/>
          <w:color w:val="000000" w:themeColor="text1"/>
          <w:sz w:val="23"/>
          <w:szCs w:val="23"/>
        </w:rPr>
        <w:t xml:space="preserve"> . PT.Gramedia. Jakarta.</w:t>
      </w:r>
    </w:p>
    <w:p w:rsidR="00017134" w:rsidRPr="00D02204" w:rsidRDefault="00017134" w:rsidP="0058691E">
      <w:pPr>
        <w:pStyle w:val="ListParagraph"/>
        <w:tabs>
          <w:tab w:val="left" w:pos="2679"/>
        </w:tabs>
        <w:autoSpaceDE w:val="0"/>
        <w:autoSpaceDN w:val="0"/>
        <w:adjustRightInd w:val="0"/>
        <w:spacing w:after="240" w:line="240" w:lineRule="auto"/>
        <w:ind w:left="360" w:hanging="360"/>
        <w:jc w:val="both"/>
        <w:rPr>
          <w:rFonts w:ascii="Times New Roman" w:eastAsia="Calibri" w:hAnsi="Times New Roman"/>
          <w:b/>
          <w:bCs/>
          <w:color w:val="000000"/>
          <w:sz w:val="23"/>
          <w:szCs w:val="23"/>
          <w:lang w:val="en-US"/>
        </w:rPr>
      </w:pPr>
    </w:p>
    <w:p w:rsidR="00017134" w:rsidRPr="00D02204" w:rsidRDefault="00017134" w:rsidP="0058691E">
      <w:pPr>
        <w:pStyle w:val="ListParagraph"/>
        <w:tabs>
          <w:tab w:val="left" w:pos="2679"/>
        </w:tabs>
        <w:autoSpaceDE w:val="0"/>
        <w:autoSpaceDN w:val="0"/>
        <w:adjustRightInd w:val="0"/>
        <w:spacing w:after="240" w:line="240" w:lineRule="auto"/>
        <w:ind w:left="360" w:hanging="360"/>
        <w:jc w:val="both"/>
        <w:rPr>
          <w:rFonts w:ascii="Times New Roman" w:eastAsia="Calibri" w:hAnsi="Times New Roman"/>
          <w:b/>
          <w:bCs/>
          <w:color w:val="000000"/>
          <w:sz w:val="23"/>
          <w:szCs w:val="23"/>
        </w:rPr>
      </w:pPr>
      <w:r w:rsidRPr="00D02204">
        <w:rPr>
          <w:rFonts w:ascii="Times New Roman" w:eastAsia="Calibri" w:hAnsi="Times New Roman"/>
          <w:b/>
          <w:bCs/>
          <w:color w:val="000000"/>
          <w:sz w:val="23"/>
          <w:szCs w:val="23"/>
        </w:rPr>
        <w:t>Sumber lain :</w:t>
      </w:r>
      <w:r w:rsidRPr="00D02204">
        <w:rPr>
          <w:rFonts w:ascii="Times New Roman" w:eastAsia="Calibri" w:hAnsi="Times New Roman"/>
          <w:b/>
          <w:bCs/>
          <w:color w:val="000000"/>
          <w:sz w:val="23"/>
          <w:szCs w:val="23"/>
        </w:rPr>
        <w:tab/>
      </w:r>
    </w:p>
    <w:p w:rsidR="00017134" w:rsidRPr="00B13811" w:rsidRDefault="00017134" w:rsidP="0058691E">
      <w:pPr>
        <w:pStyle w:val="ListParagraph"/>
        <w:numPr>
          <w:ilvl w:val="0"/>
          <w:numId w:val="1"/>
        </w:numPr>
        <w:autoSpaceDE w:val="0"/>
        <w:autoSpaceDN w:val="0"/>
        <w:adjustRightInd w:val="0"/>
        <w:spacing w:line="240" w:lineRule="auto"/>
        <w:ind w:left="360"/>
        <w:jc w:val="both"/>
        <w:rPr>
          <w:rFonts w:ascii="Times New Roman" w:eastAsia="Calibri" w:hAnsi="Times New Roman"/>
          <w:bCs/>
          <w:color w:val="000000"/>
          <w:sz w:val="23"/>
          <w:szCs w:val="23"/>
        </w:rPr>
      </w:pPr>
      <w:r w:rsidRPr="00D02204">
        <w:rPr>
          <w:rFonts w:ascii="Times New Roman" w:eastAsia="Calibri" w:hAnsi="Times New Roman"/>
          <w:bCs/>
          <w:color w:val="000000"/>
          <w:sz w:val="23"/>
          <w:szCs w:val="23"/>
        </w:rPr>
        <w:t xml:space="preserve">Agus. 2011. Pengaruh penggaruh metode two stay two stray dalam pembelajaran MM terhadap hasil belajar siswa kelas VII Kecamatan </w:t>
      </w:r>
      <w:r w:rsidRPr="00B13811">
        <w:rPr>
          <w:rFonts w:ascii="Times New Roman" w:eastAsia="Calibri" w:hAnsi="Times New Roman"/>
          <w:bCs/>
          <w:color w:val="000000"/>
          <w:sz w:val="23"/>
          <w:szCs w:val="23"/>
        </w:rPr>
        <w:t>Sidorejo Kota Salatiga.</w:t>
      </w:r>
    </w:p>
    <w:p w:rsidR="00017134" w:rsidRPr="00B13811" w:rsidRDefault="00017134" w:rsidP="0058691E">
      <w:pPr>
        <w:pStyle w:val="ListParagraph"/>
        <w:numPr>
          <w:ilvl w:val="0"/>
          <w:numId w:val="1"/>
        </w:numPr>
        <w:spacing w:line="240" w:lineRule="auto"/>
        <w:ind w:left="360"/>
        <w:jc w:val="both"/>
        <w:rPr>
          <w:rFonts w:ascii="Times New Roman" w:hAnsi="Times New Roman"/>
          <w:sz w:val="23"/>
          <w:szCs w:val="23"/>
        </w:rPr>
      </w:pPr>
      <w:r w:rsidRPr="00B13811">
        <w:rPr>
          <w:rFonts w:ascii="Times New Roman" w:hAnsi="Times New Roman"/>
          <w:sz w:val="23"/>
          <w:szCs w:val="23"/>
        </w:rPr>
        <w:t xml:space="preserve">Hidayat, Taufik. 2010. </w:t>
      </w:r>
      <w:r w:rsidRPr="00B13811">
        <w:rPr>
          <w:rFonts w:ascii="Times New Roman" w:hAnsi="Times New Roman"/>
          <w:i/>
          <w:sz w:val="23"/>
          <w:szCs w:val="23"/>
        </w:rPr>
        <w:t>Kritik sosial dalam lirik lagu “Ada Mereka Dikepala”</w:t>
      </w:r>
      <w:r w:rsidRPr="00B13811">
        <w:rPr>
          <w:rFonts w:ascii="Times New Roman" w:hAnsi="Times New Roman"/>
          <w:sz w:val="23"/>
          <w:szCs w:val="23"/>
        </w:rPr>
        <w:t xml:space="preserve"> Karya Grup Band Goodbye Lenin. Bandung.</w:t>
      </w:r>
    </w:p>
    <w:p w:rsidR="00017134" w:rsidRPr="00B13811" w:rsidRDefault="00017134" w:rsidP="0058691E">
      <w:pPr>
        <w:pStyle w:val="ListParagraph"/>
        <w:widowControl w:val="0"/>
        <w:numPr>
          <w:ilvl w:val="0"/>
          <w:numId w:val="1"/>
        </w:numPr>
        <w:autoSpaceDE w:val="0"/>
        <w:autoSpaceDN w:val="0"/>
        <w:adjustRightInd w:val="0"/>
        <w:spacing w:after="240" w:line="240" w:lineRule="auto"/>
        <w:ind w:left="360"/>
        <w:jc w:val="both"/>
        <w:rPr>
          <w:rFonts w:ascii="Times New Roman" w:hAnsi="Times New Roman"/>
          <w:color w:val="000000"/>
          <w:sz w:val="23"/>
          <w:szCs w:val="23"/>
        </w:rPr>
      </w:pPr>
      <w:r w:rsidRPr="00B13811">
        <w:rPr>
          <w:rFonts w:ascii="Times New Roman" w:hAnsi="Times New Roman"/>
          <w:color w:val="000000"/>
          <w:sz w:val="23"/>
          <w:szCs w:val="23"/>
        </w:rPr>
        <w:t xml:space="preserve">Haryalesmana, Devid. 2008. </w:t>
      </w:r>
      <w:r w:rsidRPr="00B13811">
        <w:rPr>
          <w:rFonts w:ascii="Times New Roman" w:hAnsi="Times New Roman"/>
          <w:i/>
          <w:iCs/>
          <w:color w:val="000000"/>
          <w:sz w:val="23"/>
          <w:szCs w:val="23"/>
        </w:rPr>
        <w:t>Pengertian Media Pembelajaran</w:t>
      </w:r>
      <w:r w:rsidRPr="00B13811">
        <w:rPr>
          <w:rFonts w:ascii="Times New Roman" w:hAnsi="Times New Roman"/>
          <w:color w:val="000000"/>
          <w:sz w:val="23"/>
          <w:szCs w:val="23"/>
        </w:rPr>
        <w:t>. (</w:t>
      </w:r>
      <w:hyperlink r:id="rId8" w:history="1">
        <w:r w:rsidRPr="00B13811">
          <w:rPr>
            <w:rStyle w:val="Hyperlink"/>
            <w:rFonts w:ascii="Times New Roman" w:hAnsi="Times New Roman"/>
            <w:color w:val="000000"/>
            <w:sz w:val="23"/>
            <w:szCs w:val="23"/>
          </w:rPr>
          <w:t>http://www.guruit07.blogspot.com/2009/01/pengertian-media- embelajaran.htm</w:t>
        </w:r>
      </w:hyperlink>
      <w:r w:rsidRPr="00B13811">
        <w:rPr>
          <w:rFonts w:ascii="Times New Roman" w:hAnsi="Times New Roman"/>
          <w:color w:val="000000"/>
          <w:sz w:val="23"/>
          <w:szCs w:val="23"/>
        </w:rPr>
        <w:t>), diakses 26 Mei 2012 pukul 21.15 WITA)</w:t>
      </w:r>
    </w:p>
    <w:sectPr w:rsidR="00017134" w:rsidRPr="00B13811" w:rsidSect="00EF31C9">
      <w:headerReference w:type="even" r:id="rId9"/>
      <w:headerReference w:type="default" r:id="rId10"/>
      <w:footerReference w:type="even" r:id="rId11"/>
      <w:footerReference w:type="default" r:id="rId12"/>
      <w:pgSz w:w="12240" w:h="15840"/>
      <w:pgMar w:top="1440" w:right="2250" w:bottom="3960" w:left="2340" w:header="720" w:footer="3015" w:gutter="0"/>
      <w:pgNumType w:start="1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66F" w:rsidRDefault="0089466F" w:rsidP="00017134">
      <w:r>
        <w:separator/>
      </w:r>
    </w:p>
  </w:endnote>
  <w:endnote w:type="continuationSeparator" w:id="1">
    <w:p w:rsidR="0089466F" w:rsidRDefault="0089466F" w:rsidP="0001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148"/>
      <w:docPartObj>
        <w:docPartGallery w:val="Page Numbers (Bottom of Page)"/>
        <w:docPartUnique/>
      </w:docPartObj>
    </w:sdtPr>
    <w:sdtEndPr>
      <w:rPr>
        <w:color w:val="7F7F7F" w:themeColor="background1" w:themeShade="7F"/>
        <w:spacing w:val="60"/>
      </w:rPr>
    </w:sdtEndPr>
    <w:sdtContent>
      <w:p w:rsidR="00783C55" w:rsidRPr="00783C55" w:rsidRDefault="0058691E" w:rsidP="0058691E">
        <w:pPr>
          <w:pStyle w:val="Footer"/>
          <w:pBdr>
            <w:top w:val="single" w:sz="4" w:space="0" w:color="D9D9D9" w:themeColor="background1" w:themeShade="D9"/>
          </w:pBdr>
        </w:pPr>
        <w:r>
          <w:rPr>
            <w:noProof/>
          </w:rPr>
          <w:pict>
            <v:shapetype id="_x0000_t32" coordsize="21600,21600" o:spt="32" o:oned="t" path="m,l21600,21600e" filled="f">
              <v:path arrowok="t" fillok="f" o:connecttype="none"/>
              <o:lock v:ext="edit" shapetype="t"/>
            </v:shapetype>
            <v:shape id="_x0000_s5131" type="#_x0000_t32" style="position:absolute;margin-left:2.25pt;margin-top:-.4pt;width:378.75pt;height:.75pt;flip:x;z-index:251668480;mso-position-horizontal-relative:text;mso-position-vertical-relative:text" o:connectortype="straight"/>
          </w:pict>
        </w:r>
        <w:fldSimple w:instr=" PAGE   \* MERGEFORMAT ">
          <w:r w:rsidR="00885F71">
            <w:rPr>
              <w:noProof/>
            </w:rPr>
            <w:t>104</w:t>
          </w:r>
        </w:fldSimple>
        <w:r w:rsidR="00783C55" w:rsidRPr="00783C55">
          <w:t xml:space="preserve"> </w:t>
        </w:r>
      </w:p>
    </w:sdtContent>
  </w:sdt>
  <w:p w:rsidR="00017134" w:rsidRDefault="00017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149"/>
      <w:docPartObj>
        <w:docPartGallery w:val="Page Numbers (Bottom of Page)"/>
        <w:docPartUnique/>
      </w:docPartObj>
    </w:sdtPr>
    <w:sdtEndPr>
      <w:rPr>
        <w:color w:val="7F7F7F" w:themeColor="background1" w:themeShade="7F"/>
        <w:spacing w:val="60"/>
      </w:rPr>
    </w:sdtEndPr>
    <w:sdtContent>
      <w:p w:rsidR="00783C55" w:rsidRDefault="0058691E">
        <w:pPr>
          <w:pStyle w:val="Footer"/>
          <w:pBdr>
            <w:top w:val="single" w:sz="4" w:space="1" w:color="D9D9D9" w:themeColor="background1" w:themeShade="D9"/>
          </w:pBdr>
          <w:jc w:val="right"/>
        </w:pPr>
        <w:r>
          <w:rPr>
            <w:noProof/>
          </w:rPr>
          <w:pict>
            <v:shapetype id="_x0000_t32" coordsize="21600,21600" o:spt="32" o:oned="t" path="m,l21600,21600e" filled="f">
              <v:path arrowok="t" fillok="f" o:connecttype="none"/>
              <o:lock v:ext="edit" shapetype="t"/>
            </v:shapetype>
            <v:shape id="_x0000_s5129" type="#_x0000_t32" style="position:absolute;left:0;text-align:left;margin-left:1.5pt;margin-top:-.15pt;width:378.75pt;height:0;z-index:251666432;mso-position-horizontal-relative:text;mso-position-vertical-relative:text" o:connectortype="straight"/>
          </w:pict>
        </w:r>
        <w:fldSimple w:instr=" PAGE   \* MERGEFORMAT ">
          <w:r w:rsidR="00885F71">
            <w:rPr>
              <w:noProof/>
            </w:rPr>
            <w:t>103</w:t>
          </w:r>
        </w:fldSimple>
      </w:p>
    </w:sdtContent>
  </w:sdt>
  <w:p w:rsidR="00017134" w:rsidRDefault="00017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66F" w:rsidRDefault="0089466F" w:rsidP="00017134">
      <w:r>
        <w:separator/>
      </w:r>
    </w:p>
  </w:footnote>
  <w:footnote w:type="continuationSeparator" w:id="1">
    <w:p w:rsidR="0089466F" w:rsidRDefault="0089466F" w:rsidP="00017134">
      <w:r>
        <w:continuationSeparator/>
      </w:r>
    </w:p>
  </w:footnote>
  <w:footnote w:id="2">
    <w:p w:rsidR="00017134" w:rsidRPr="0098697C" w:rsidRDefault="00017134" w:rsidP="00017134">
      <w:pPr>
        <w:pStyle w:val="FootnoteText"/>
        <w:jc w:val="both"/>
      </w:pPr>
      <w:r w:rsidRPr="0098697C">
        <w:rPr>
          <w:rStyle w:val="FootnoteReference"/>
        </w:rPr>
        <w:footnoteRef/>
      </w:r>
      <w:r w:rsidRPr="0098697C">
        <w:t xml:space="preserve"> Mahasiswa Program </w:t>
      </w:r>
      <w:r>
        <w:t xml:space="preserve">Studi </w:t>
      </w:r>
      <w:r w:rsidRPr="0098697C">
        <w:t xml:space="preserve">S1 </w:t>
      </w:r>
      <w:r>
        <w:t>Ilmu Komunikasi</w:t>
      </w:r>
      <w:r w:rsidRPr="0098697C">
        <w:t>, Fakultas Ilmu Sosial dan Ilmu Politik, Universitas Mulawarman. Em</w:t>
      </w:r>
      <w:r>
        <w:t xml:space="preserve">ail: </w:t>
      </w:r>
      <w:r w:rsidRPr="004F646C">
        <w:rPr>
          <w:lang w:val="en-US"/>
        </w:rPr>
        <w:t>Ali Alhabsyi110</w:t>
      </w:r>
      <w:r w:rsidRPr="0098697C">
        <w:t>@</w:t>
      </w:r>
      <w:r>
        <w:t>gmail</w:t>
      </w:r>
      <w:r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Default="00416969">
    <w:pPr>
      <w:pStyle w:val="Header"/>
      <w:rPr>
        <w:rFonts w:ascii="Arial" w:hAnsi="Arial" w:cs="Arial"/>
        <w:bCs/>
        <w:sz w:val="20"/>
        <w:szCs w:val="20"/>
      </w:rPr>
    </w:pPr>
  </w:p>
  <w:p w:rsidR="00416969" w:rsidRPr="00854275" w:rsidRDefault="0058691E" w:rsidP="00416969">
    <w:pPr>
      <w:pStyle w:val="Header"/>
      <w:rPr>
        <w:rFonts w:ascii="Arial" w:hAnsi="Arial" w:cs="Arial"/>
        <w:sz w:val="20"/>
      </w:rPr>
    </w:pPr>
    <w:r>
      <w:rPr>
        <w:rFonts w:ascii="Arial" w:hAnsi="Arial" w:cs="Arial"/>
        <w:sz w:val="20"/>
      </w:rPr>
      <w:t xml:space="preserve"> </w:t>
    </w:r>
    <w:r w:rsidR="00416969" w:rsidRPr="00854275">
      <w:rPr>
        <w:rFonts w:ascii="Arial" w:hAnsi="Arial" w:cs="Arial"/>
        <w:sz w:val="20"/>
      </w:rPr>
      <w:t>eJournal Ilmu Komunikasi, Volume 3 , Nomor 1 , 2015: 101 –</w:t>
    </w:r>
    <w:r w:rsidR="00416969" w:rsidRPr="00854275">
      <w:rPr>
        <w:rFonts w:ascii="Arial" w:hAnsi="Arial" w:cs="Arial"/>
        <w:sz w:val="20"/>
        <w:lang w:val="id-ID"/>
      </w:rPr>
      <w:t xml:space="preserve"> </w:t>
    </w:r>
    <w:r w:rsidR="00854275">
      <w:rPr>
        <w:rFonts w:ascii="Arial" w:hAnsi="Arial" w:cs="Arial"/>
        <w:sz w:val="20"/>
      </w:rPr>
      <w:t>11</w:t>
    </w:r>
    <w:r>
      <w:rPr>
        <w:rFonts w:ascii="Arial" w:hAnsi="Arial" w:cs="Arial"/>
        <w:sz w:val="20"/>
      </w:rPr>
      <w:t>6</w:t>
    </w:r>
  </w:p>
  <w:p w:rsidR="00416969" w:rsidRPr="00FD54F7" w:rsidRDefault="00885F71" w:rsidP="00416969">
    <w:pPr>
      <w:pStyle w:val="Header"/>
      <w:rPr>
        <w:rFonts w:cstheme="minorHAnsi"/>
        <w:sz w:val="20"/>
      </w:rPr>
    </w:pPr>
    <w:r>
      <w:rPr>
        <w:noProof/>
        <w:sz w:val="20"/>
      </w:rPr>
      <w:pict>
        <v:shapetype id="_x0000_t32" coordsize="21600,21600" o:spt="32" o:oned="t" path="m,l21600,21600e" filled="f">
          <v:path arrowok="t" fillok="f" o:connecttype="none"/>
          <o:lock v:ext="edit" shapetype="t"/>
        </v:shapetype>
        <v:shape id="_x0000_s5132" type="#_x0000_t32" style="position:absolute;margin-left:2.25pt;margin-top:2.5pt;width:377.25pt;height:0;flip:x;z-index:251669504" o:connectortype="straight"/>
      </w:pict>
    </w:r>
    <w:r w:rsidR="0058691E">
      <w:rPr>
        <w:noProof/>
        <w:sz w:val="20"/>
      </w:rPr>
      <w:pict>
        <v:shape id="_x0000_s5130" type="#_x0000_t32" style="position:absolute;margin-left:2.25pt;margin-top:2.5pt;width:377.25pt;height:.05pt;z-index:251667456" o:connectortype="straight"/>
      </w:pict>
    </w:r>
    <w:r w:rsidR="00416969">
      <w:rPr>
        <w:noProof/>
        <w:sz w:val="20"/>
      </w:rPr>
      <w:pict>
        <v:shape id="_x0000_s5125" type="#_x0000_t32" style="position:absolute;margin-left:21.95pt;margin-top:2.5pt;width:357.55pt;height:0;z-index:251661312" o:connectortype="straight" strokecolor="black [3213]" strokeweight="1pt">
          <v:shadow type="perspective" color="#7f7f7f [1601]" opacity=".5" offset="1pt" offset2="-3p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Default="00416969" w:rsidP="00416969">
    <w:pPr>
      <w:pStyle w:val="Header"/>
      <w:jc w:val="center"/>
      <w:rPr>
        <w:sz w:val="20"/>
      </w:rPr>
    </w:pPr>
  </w:p>
  <w:p w:rsidR="00416969" w:rsidRPr="00854275" w:rsidRDefault="00416969" w:rsidP="00416969">
    <w:pPr>
      <w:pStyle w:val="Header"/>
      <w:jc w:val="center"/>
      <w:rPr>
        <w:rFonts w:ascii="Arial" w:hAnsi="Arial" w:cs="Arial"/>
        <w:sz w:val="20"/>
      </w:rPr>
    </w:pPr>
    <w:r w:rsidRPr="009E6817">
      <w:rPr>
        <w:rFonts w:asciiTheme="minorHAnsi" w:hAnsiTheme="minorHAnsi" w:cstheme="minorBidi"/>
        <w:noProof/>
        <w:sz w:val="20"/>
      </w:rPr>
      <w:pict>
        <v:shapetype id="_x0000_t32" coordsize="21600,21600" o:spt="32" o:oned="t" path="m,l21600,21600e" filled="f">
          <v:path arrowok="t" fillok="f" o:connecttype="none"/>
          <o:lock v:ext="edit" shapetype="t"/>
        </v:shapetype>
        <v:shape id="_x0000_s5126" type="#_x0000_t32" style="position:absolute;left:0;text-align:left;margin-left:1.5pt;margin-top:14.05pt;width:378.75pt;height:.05pt;z-index:251663360" o:connectortype="straight" strokecolor="black [3213]" strokeweight="1pt">
          <v:shadow type="perspective" color="#7f7f7f [1601]" opacity=".5" offset="1pt" offset2="-3pt"/>
        </v:shape>
      </w:pict>
    </w:r>
    <w:r>
      <w:rPr>
        <w:sz w:val="20"/>
      </w:rPr>
      <w:t xml:space="preserve">                     </w:t>
    </w:r>
    <w:r w:rsidR="00854275">
      <w:rPr>
        <w:sz w:val="20"/>
      </w:rPr>
      <w:t xml:space="preserve"> </w:t>
    </w:r>
    <w:r w:rsidR="0058691E">
      <w:rPr>
        <w:sz w:val="20"/>
      </w:rPr>
      <w:t xml:space="preserve">        </w:t>
    </w:r>
    <w:r w:rsidR="00854275">
      <w:rPr>
        <w:sz w:val="20"/>
      </w:rPr>
      <w:t xml:space="preserve"> </w:t>
    </w:r>
    <w:r w:rsidRPr="00854275">
      <w:rPr>
        <w:rFonts w:ascii="Arial" w:hAnsi="Arial" w:cs="Arial"/>
        <w:sz w:val="20"/>
      </w:rPr>
      <w:t>Analisis Wacana Pesan Moral Novel “Sepatu Dahlan”</w:t>
    </w:r>
    <w:r w:rsidRPr="00854275">
      <w:rPr>
        <w:rFonts w:ascii="Arial" w:hAnsi="Arial" w:cs="Arial"/>
        <w:sz w:val="20"/>
        <w:lang w:val="id-ID"/>
      </w:rPr>
      <w:t xml:space="preserve"> (A</w:t>
    </w:r>
    <w:r w:rsidR="0058691E">
      <w:rPr>
        <w:rFonts w:ascii="Arial" w:hAnsi="Arial" w:cs="Arial"/>
        <w:sz w:val="20"/>
      </w:rPr>
      <w:t>li Alhabsyi</w:t>
    </w:r>
    <w:r w:rsidRPr="00854275">
      <w:rPr>
        <w:rFonts w:ascii="Arial" w:hAnsi="Arial" w:cs="Arial"/>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7168"/>
    <w:multiLevelType w:val="hybridMultilevel"/>
    <w:tmpl w:val="8E6C6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934445"/>
    <w:multiLevelType w:val="hybridMultilevel"/>
    <w:tmpl w:val="C700C99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8724E7"/>
    <w:multiLevelType w:val="hybridMultilevel"/>
    <w:tmpl w:val="B2DEA380"/>
    <w:lvl w:ilvl="0" w:tplc="AFFCE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14B377F"/>
    <w:multiLevelType w:val="hybridMultilevel"/>
    <w:tmpl w:val="6E6A6AAA"/>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3FD45830"/>
    <w:multiLevelType w:val="hybridMultilevel"/>
    <w:tmpl w:val="08B8E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510D24"/>
    <w:multiLevelType w:val="hybridMultilevel"/>
    <w:tmpl w:val="92AEA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20389F"/>
    <w:multiLevelType w:val="hybridMultilevel"/>
    <w:tmpl w:val="B9045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AB18E2"/>
    <w:multiLevelType w:val="hybridMultilevel"/>
    <w:tmpl w:val="73423DF4"/>
    <w:lvl w:ilvl="0" w:tplc="A5EAA7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7E781013"/>
    <w:multiLevelType w:val="hybridMultilevel"/>
    <w:tmpl w:val="C0B43CB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6"/>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evenAndOddHeaders/>
  <w:drawingGridHorizontalSpacing w:val="120"/>
  <w:displayHorizontalDrawingGridEvery w:val="2"/>
  <w:characterSpacingControl w:val="doNotCompress"/>
  <w:hdrShapeDefaults>
    <o:shapedefaults v:ext="edit" spidmax="7170">
      <o:colormenu v:ext="edit" strokecolor="none [3213]"/>
    </o:shapedefaults>
    <o:shapelayout v:ext="edit">
      <o:idmap v:ext="edit" data="5"/>
      <o:rules v:ext="edit">
        <o:r id="V:Rule8" type="connector" idref="#_x0000_s5125"/>
        <o:r id="V:Rule9" type="connector" idref="#_x0000_s5126"/>
        <o:r id="V:Rule15" type="connector" idref="#_x0000_s5129"/>
        <o:r id="V:Rule17" type="connector" idref="#_x0000_s5130"/>
        <o:r id="V:Rule19" type="connector" idref="#_x0000_s5131"/>
        <o:r id="V:Rule21" type="connector" idref="#_x0000_s5132"/>
      </o:rules>
    </o:shapelayout>
  </w:hdrShapeDefaults>
  <w:footnotePr>
    <w:footnote w:id="0"/>
    <w:footnote w:id="1"/>
  </w:footnotePr>
  <w:endnotePr>
    <w:endnote w:id="0"/>
    <w:endnote w:id="1"/>
  </w:endnotePr>
  <w:compat/>
  <w:rsids>
    <w:rsidRoot w:val="00017134"/>
    <w:rsid w:val="00017134"/>
    <w:rsid w:val="00083002"/>
    <w:rsid w:val="00084440"/>
    <w:rsid w:val="000B2EEC"/>
    <w:rsid w:val="00370C60"/>
    <w:rsid w:val="00416969"/>
    <w:rsid w:val="004B3DF5"/>
    <w:rsid w:val="0058691E"/>
    <w:rsid w:val="00672C5B"/>
    <w:rsid w:val="0067339A"/>
    <w:rsid w:val="006A4C17"/>
    <w:rsid w:val="00783C55"/>
    <w:rsid w:val="00817024"/>
    <w:rsid w:val="008511F0"/>
    <w:rsid w:val="00854275"/>
    <w:rsid w:val="00885F71"/>
    <w:rsid w:val="0089466F"/>
    <w:rsid w:val="008B533C"/>
    <w:rsid w:val="008F602B"/>
    <w:rsid w:val="009F2477"/>
    <w:rsid w:val="00A11BC9"/>
    <w:rsid w:val="00B13811"/>
    <w:rsid w:val="00C26E5E"/>
    <w:rsid w:val="00C74BD6"/>
    <w:rsid w:val="00C7510F"/>
    <w:rsid w:val="00CF4332"/>
    <w:rsid w:val="00D43943"/>
    <w:rsid w:val="00D6264E"/>
    <w:rsid w:val="00E67F8F"/>
    <w:rsid w:val="00EF31C9"/>
    <w:rsid w:val="00F54FCE"/>
    <w:rsid w:val="00F83554"/>
    <w:rsid w:val="00FC0473"/>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17134"/>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017134"/>
    <w:rPr>
      <w:rFonts w:ascii="Arial" w:eastAsia="Times New Roman" w:hAnsi="Arial" w:cs="Arial"/>
      <w:sz w:val="20"/>
      <w:szCs w:val="24"/>
    </w:rPr>
  </w:style>
  <w:style w:type="character" w:styleId="Hyperlink">
    <w:name w:val="Hyperlink"/>
    <w:uiPriority w:val="99"/>
    <w:rsid w:val="00017134"/>
    <w:rPr>
      <w:color w:val="0000FF"/>
      <w:u w:val="single"/>
    </w:rPr>
  </w:style>
  <w:style w:type="character" w:styleId="FootnoteReference">
    <w:name w:val="footnote reference"/>
    <w:semiHidden/>
    <w:rsid w:val="00017134"/>
    <w:rPr>
      <w:vertAlign w:val="superscript"/>
    </w:rPr>
  </w:style>
  <w:style w:type="paragraph" w:styleId="FootnoteText">
    <w:name w:val="footnote text"/>
    <w:basedOn w:val="Normal"/>
    <w:link w:val="FootnoteTextChar"/>
    <w:semiHidden/>
    <w:rsid w:val="00017134"/>
    <w:rPr>
      <w:sz w:val="20"/>
      <w:szCs w:val="20"/>
      <w:lang w:val="en-GB"/>
    </w:rPr>
  </w:style>
  <w:style w:type="character" w:customStyle="1" w:styleId="FootnoteTextChar">
    <w:name w:val="Footnote Text Char"/>
    <w:basedOn w:val="DefaultParagraphFont"/>
    <w:link w:val="FootnoteText"/>
    <w:semiHidden/>
    <w:rsid w:val="00017134"/>
    <w:rPr>
      <w:rFonts w:ascii="Times New Roman" w:eastAsia="Times New Roman" w:hAnsi="Times New Roman" w:cs="Times New Roman"/>
      <w:sz w:val="20"/>
      <w:szCs w:val="20"/>
      <w:lang w:val="en-GB"/>
    </w:rPr>
  </w:style>
  <w:style w:type="character" w:styleId="Emphasis">
    <w:name w:val="Emphasis"/>
    <w:uiPriority w:val="20"/>
    <w:qFormat/>
    <w:rsid w:val="00017134"/>
    <w:rPr>
      <w:i/>
      <w:iCs/>
    </w:rPr>
  </w:style>
  <w:style w:type="paragraph" w:styleId="ListParagraph">
    <w:name w:val="List Paragraph"/>
    <w:basedOn w:val="Normal"/>
    <w:uiPriority w:val="34"/>
    <w:qFormat/>
    <w:rsid w:val="00017134"/>
    <w:pPr>
      <w:spacing w:after="200" w:line="276" w:lineRule="auto"/>
      <w:ind w:left="720"/>
      <w:contextualSpacing/>
    </w:pPr>
    <w:rPr>
      <w:rFonts w:ascii="Calibri" w:hAnsi="Calibri"/>
      <w:sz w:val="22"/>
      <w:szCs w:val="22"/>
      <w:lang w:val="id-ID" w:eastAsia="id-ID"/>
    </w:rPr>
  </w:style>
  <w:style w:type="paragraph" w:customStyle="1" w:styleId="Default">
    <w:name w:val="Default"/>
    <w:rsid w:val="000171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17134"/>
    <w:pPr>
      <w:spacing w:after="0" w:line="240" w:lineRule="auto"/>
    </w:pPr>
    <w:rPr>
      <w:rFonts w:ascii="Calibri" w:eastAsia="Calibri" w:hAnsi="Calibri" w:cs="Times New Roman"/>
      <w:lang w:val="id-ID"/>
    </w:rPr>
  </w:style>
  <w:style w:type="character" w:customStyle="1" w:styleId="st">
    <w:name w:val="st"/>
    <w:basedOn w:val="DefaultParagraphFont"/>
    <w:rsid w:val="00017134"/>
  </w:style>
  <w:style w:type="paragraph" w:styleId="Header">
    <w:name w:val="header"/>
    <w:basedOn w:val="Normal"/>
    <w:link w:val="HeaderChar"/>
    <w:uiPriority w:val="99"/>
    <w:unhideWhenUsed/>
    <w:rsid w:val="00017134"/>
    <w:pPr>
      <w:tabs>
        <w:tab w:val="center" w:pos="4680"/>
        <w:tab w:val="right" w:pos="9360"/>
      </w:tabs>
    </w:pPr>
  </w:style>
  <w:style w:type="character" w:customStyle="1" w:styleId="HeaderChar">
    <w:name w:val="Header Char"/>
    <w:basedOn w:val="DefaultParagraphFont"/>
    <w:link w:val="Header"/>
    <w:uiPriority w:val="99"/>
    <w:rsid w:val="00017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134"/>
    <w:pPr>
      <w:tabs>
        <w:tab w:val="center" w:pos="4680"/>
        <w:tab w:val="right" w:pos="9360"/>
      </w:tabs>
    </w:pPr>
  </w:style>
  <w:style w:type="character" w:customStyle="1" w:styleId="FooterChar">
    <w:name w:val="Footer Char"/>
    <w:basedOn w:val="DefaultParagraphFont"/>
    <w:link w:val="Footer"/>
    <w:uiPriority w:val="99"/>
    <w:rsid w:val="000171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uit07.blogspot.com/2009/01/pengertian-media-%20embelajara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4B6A-E153-42FC-888F-110B022D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Daffitrull</dc:creator>
  <cp:lastModifiedBy>Daffitrull</cp:lastModifiedBy>
  <cp:revision>23</cp:revision>
  <cp:lastPrinted>2015-02-01T15:13:00Z</cp:lastPrinted>
  <dcterms:created xsi:type="dcterms:W3CDTF">2015-01-29T05:41:00Z</dcterms:created>
  <dcterms:modified xsi:type="dcterms:W3CDTF">2015-02-01T15:25:00Z</dcterms:modified>
</cp:coreProperties>
</file>